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CE" w:rsidRPr="00B32102" w:rsidRDefault="003449CE" w:rsidP="00547992">
      <w:pPr>
        <w:shd w:val="clear" w:color="auto" w:fill="FFFFFF"/>
        <w:tabs>
          <w:tab w:val="left" w:pos="2410"/>
        </w:tabs>
        <w:ind w:firstLine="4536"/>
        <w:jc w:val="left"/>
        <w:outlineLvl w:val="1"/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>УТВЕРЖДЕНО</w:t>
      </w:r>
    </w:p>
    <w:p w:rsidR="00B32102" w:rsidRDefault="003449CE" w:rsidP="00547992">
      <w:pPr>
        <w:shd w:val="clear" w:color="auto" w:fill="FFFFFF"/>
        <w:tabs>
          <w:tab w:val="left" w:pos="2410"/>
        </w:tabs>
        <w:ind w:firstLine="4536"/>
        <w:jc w:val="left"/>
        <w:outlineLvl w:val="1"/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 xml:space="preserve">Приказ директора государственного </w:t>
      </w:r>
    </w:p>
    <w:p w:rsidR="007243C6" w:rsidRDefault="003449CE" w:rsidP="00547992">
      <w:pPr>
        <w:shd w:val="clear" w:color="auto" w:fill="FFFFFF"/>
        <w:tabs>
          <w:tab w:val="left" w:pos="2410"/>
        </w:tabs>
        <w:ind w:firstLine="4536"/>
        <w:jc w:val="left"/>
        <w:outlineLvl w:val="1"/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>учреждения образования</w:t>
      </w:r>
    </w:p>
    <w:p w:rsidR="003449CE" w:rsidRPr="00B32102" w:rsidRDefault="003449CE" w:rsidP="007243C6">
      <w:pPr>
        <w:shd w:val="clear" w:color="auto" w:fill="FFFFFF"/>
        <w:tabs>
          <w:tab w:val="left" w:pos="2410"/>
        </w:tabs>
        <w:ind w:firstLine="4536"/>
        <w:jc w:val="left"/>
        <w:outlineLvl w:val="1"/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 xml:space="preserve">«Базовая школа № </w:t>
      </w:r>
      <w:proofErr w:type="gramStart"/>
      <w:r w:rsidRPr="00B32102">
        <w:rPr>
          <w:color w:val="000000"/>
          <w:sz w:val="28"/>
          <w:szCs w:val="28"/>
        </w:rPr>
        <w:t xml:space="preserve">15  </w:t>
      </w:r>
      <w:proofErr w:type="spellStart"/>
      <w:r w:rsidRPr="00B32102">
        <w:rPr>
          <w:color w:val="000000"/>
          <w:sz w:val="28"/>
          <w:szCs w:val="28"/>
        </w:rPr>
        <w:t>г.Полоцка</w:t>
      </w:r>
      <w:proofErr w:type="spellEnd"/>
      <w:proofErr w:type="gramEnd"/>
      <w:r w:rsidRPr="00B32102">
        <w:rPr>
          <w:color w:val="000000"/>
          <w:sz w:val="28"/>
          <w:szCs w:val="28"/>
        </w:rPr>
        <w:t>»</w:t>
      </w:r>
    </w:p>
    <w:p w:rsidR="003449CE" w:rsidRPr="00B32102" w:rsidRDefault="003449CE" w:rsidP="00547992">
      <w:pPr>
        <w:shd w:val="clear" w:color="auto" w:fill="FFFFFF"/>
        <w:tabs>
          <w:tab w:val="left" w:pos="2410"/>
        </w:tabs>
        <w:ind w:firstLine="4536"/>
        <w:jc w:val="left"/>
        <w:outlineLvl w:val="1"/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>05.09.2022 № 367</w:t>
      </w:r>
    </w:p>
    <w:p w:rsidR="00F560DD" w:rsidRPr="00B32102" w:rsidRDefault="00F560DD" w:rsidP="00B32102">
      <w:pPr>
        <w:shd w:val="clear" w:color="auto" w:fill="FFFFFF"/>
        <w:tabs>
          <w:tab w:val="left" w:pos="2410"/>
          <w:tab w:val="left" w:pos="5245"/>
          <w:tab w:val="left" w:pos="8647"/>
        </w:tabs>
        <w:ind w:firstLine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3182" w:rsidRPr="00B32102" w:rsidRDefault="00F53182" w:rsidP="007243C6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</w:p>
    <w:p w:rsidR="007331C3" w:rsidRPr="00B32102" w:rsidRDefault="007331C3" w:rsidP="007243C6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об организации и оказании платных услуг</w:t>
      </w:r>
      <w:r w:rsidR="00607018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в сфере образования</w:t>
      </w: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государственным учреждением образования «</w:t>
      </w:r>
      <w:r w:rsidR="00DD6D1E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Базовая школа</w:t>
      </w: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DD6D1E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г.Полоцка</w:t>
      </w:r>
      <w:proofErr w:type="spellEnd"/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», порядке планирования, учета и использования средств, получаемых</w:t>
      </w:r>
      <w:r w:rsidR="0009119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от приносящей доходы деятельности</w:t>
      </w:r>
    </w:p>
    <w:p w:rsidR="007331C3" w:rsidRPr="00B32102" w:rsidRDefault="007331C3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ГЛАВА 1</w:t>
      </w:r>
    </w:p>
    <w:p w:rsidR="00F53182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ОБЩИЕ ПОЛОЖЕНИЯ</w:t>
      </w:r>
    </w:p>
    <w:p w:rsidR="0004152E" w:rsidRPr="00B32102" w:rsidRDefault="0004152E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52B12" w:rsidRPr="00B32102" w:rsidRDefault="00C52B12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9430E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564B8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положение о</w:t>
      </w:r>
      <w:r w:rsidR="007331C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организации и оказании платных услуг</w:t>
      </w:r>
      <w:r w:rsidR="00607018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в сфере образования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, порядке планирования, учета и использования средств, получаемых от приносящей доходы деятельности (далее – </w:t>
      </w:r>
      <w:proofErr w:type="gramStart"/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Положен</w:t>
      </w:r>
      <w:r w:rsidR="00DA7D6C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)  в</w:t>
      </w:r>
      <w:proofErr w:type="gramEnd"/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государственн</w:t>
      </w:r>
      <w:r w:rsidR="0009119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учреждени</w:t>
      </w:r>
      <w:r w:rsidR="0009119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</w:t>
      </w:r>
      <w:r w:rsidR="00DD6D1E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«Базовая школа №15 </w:t>
      </w:r>
      <w:proofErr w:type="spellStart"/>
      <w:r w:rsidR="00DD6D1E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г.Полоцка</w:t>
      </w:r>
      <w:proofErr w:type="spellEnd"/>
      <w:r w:rsidR="00DD6D1E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</w:t>
      </w:r>
      <w:r w:rsidR="00DC4617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учреждение образования</w:t>
      </w:r>
      <w:r w:rsidR="007331C3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разработано в соответствии с:</w:t>
      </w:r>
    </w:p>
    <w:p w:rsidR="00091193" w:rsidRPr="00B32102" w:rsidRDefault="00091193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Гражданским кодексом Республики Беларусь;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Кодексом об образовании Республики Беларусь;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Налоговым Кодексом Респу</w:t>
      </w:r>
      <w:r w:rsidR="00EA5D3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блики Беларусь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31C3" w:rsidRPr="00B32102" w:rsidRDefault="007331C3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Указом Президента Республики Беларусь от 23.12.2019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№475 «Об обеспечении деятельности бюджетных организаций»;</w:t>
      </w:r>
    </w:p>
    <w:p w:rsidR="00DC4617" w:rsidRPr="00B32102" w:rsidRDefault="00DC4617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Законом Республики Беларусь от 10.05.1999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№255-З «О ценообразовании»;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Совета Министров Республики Беларусь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19.07.2013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proofErr w:type="gramEnd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641 «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 утверждении Положения о порядке формирования </w:t>
      </w:r>
      <w:proofErr w:type="spellStart"/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внебюджетныых</w:t>
      </w:r>
      <w:proofErr w:type="spellEnd"/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средств, </w:t>
      </w:r>
      <w:proofErr w:type="spellStart"/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осуществлениии</w:t>
      </w:r>
      <w:proofErr w:type="spellEnd"/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расходов, связанных с приносящей доходы деятельностью, направлениях и порядке использования средств, остающихся в распоряжении бюд</w:t>
      </w:r>
      <w:r w:rsidR="00DD6D1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же</w:t>
      </w:r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тной организации»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3182" w:rsidRPr="00B32102" w:rsidRDefault="00A07CEC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Министерства о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бразования Республики Беларусь от 21.07.2011 №99 «Об утверждении типовых форм договоров в сфере образования»;</w:t>
      </w:r>
    </w:p>
    <w:p w:rsidR="00DC4617" w:rsidRPr="00B32102" w:rsidRDefault="00DC4617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Министерства финансов Республики Беларусь от 30.01.2009 №8 «О бюджетных сметах, сметах доходов и расходов внебюджетных средств бюджетных организаций»;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Инструкцией о порядке составления, рассмотрения и утверждения бюджетных смет, смет доходов и расходов внебюджетных средств бюджетных организаций, утверждённой постановлением Министерства финансов Республики Беларусь от </w:t>
      </w:r>
      <w:proofErr w:type="gramStart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17.10.2013  №</w:t>
      </w:r>
      <w:proofErr w:type="gramEnd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66;</w:t>
      </w:r>
    </w:p>
    <w:p w:rsidR="00772C9A" w:rsidRPr="00B32102" w:rsidRDefault="00772C9A" w:rsidP="00B32102">
      <w:pPr>
        <w:shd w:val="clear" w:color="auto" w:fill="FFFFFF"/>
        <w:tabs>
          <w:tab w:val="left" w:pos="2410"/>
        </w:tabs>
        <w:rPr>
          <w:color w:val="000000"/>
          <w:sz w:val="28"/>
          <w:szCs w:val="28"/>
        </w:rPr>
      </w:pPr>
      <w:r w:rsidRPr="00B32102">
        <w:rPr>
          <w:color w:val="000000"/>
          <w:sz w:val="28"/>
          <w:szCs w:val="28"/>
        </w:rPr>
        <w:t xml:space="preserve">Уставом государственного учреждения образования «Базовая школа №15 </w:t>
      </w:r>
      <w:proofErr w:type="spellStart"/>
      <w:r w:rsidRPr="00B32102">
        <w:rPr>
          <w:color w:val="000000"/>
          <w:sz w:val="28"/>
          <w:szCs w:val="28"/>
        </w:rPr>
        <w:t>г.Полоцка</w:t>
      </w:r>
      <w:proofErr w:type="spellEnd"/>
      <w:r w:rsidRPr="00B32102">
        <w:rPr>
          <w:color w:val="000000"/>
          <w:sz w:val="28"/>
          <w:szCs w:val="28"/>
        </w:rPr>
        <w:t>», утвержденным решением Полоцкого районного исполнительного комитета 26.08.2022 №1880;</w:t>
      </w:r>
    </w:p>
    <w:p w:rsidR="00F53182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ными актами законодательства</w:t>
      </w:r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Учреждение образования имеет право оказывать 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платные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CB71B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сфере образования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платные услуги)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законодательством, настоящим Положением, Уставом учреждения образования.</w:t>
      </w:r>
    </w:p>
    <w:p w:rsidR="00F53182" w:rsidRPr="00B32102" w:rsidRDefault="00C52B1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Сфера оказываемых платных услуг определяется наличием спроса населения, уровнем жизни, интересами отдельных групп населения, реальными возможностями удовлетворения спроса (состоянием материально-технической базы учреждения</w:t>
      </w:r>
      <w:r w:rsidR="00DC461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наличием квалифицированных кадров)</w:t>
      </w:r>
      <w:r w:rsidR="009430E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617" w:rsidRPr="00B32102" w:rsidRDefault="00DC4617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При организации и осуществлении платных услуг учреждение образования руководствуется настоящим Положением.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ГЛАВА 2</w:t>
      </w:r>
    </w:p>
    <w:p w:rsidR="00F53182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ПОРЯДОК ОРГАНИЗАЦИИ ПЛАТНЫХ УСЛУГ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1C97" w:rsidRPr="00B32102" w:rsidRDefault="00011C97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5. Учреждение образования организует и осуществляет платные услуги за счет средств от приносящей доходы деятельности</w:t>
      </w:r>
      <w:r w:rsidR="005C3B66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32102">
        <w:rPr>
          <w:rStyle w:val="word-wrapper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</w:t>
      </w:r>
      <w:r w:rsidR="005C3B66" w:rsidRPr="00B32102">
        <w:rPr>
          <w:rStyle w:val="word-wrapper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мой в порядке, установленном </w:t>
      </w:r>
      <w:r w:rsidRPr="00B32102">
        <w:rPr>
          <w:rStyle w:val="word-wrapper"/>
          <w:rFonts w:cs="Times New Roman"/>
          <w:color w:val="000000" w:themeColor="text1"/>
          <w:sz w:val="28"/>
          <w:szCs w:val="28"/>
          <w:shd w:val="clear" w:color="auto" w:fill="FFFFFF"/>
        </w:rPr>
        <w:t>законодательством.</w:t>
      </w:r>
    </w:p>
    <w:p w:rsidR="00F560DD" w:rsidRPr="00B32102" w:rsidRDefault="00011C97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F560D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Платная услуга – это услуга, оказываемая учреждением 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F560D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дополнител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="00F560D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ную плату сверх своей основной деятельности, реализуемой бесплатно, 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</w:t>
      </w:r>
      <w:r w:rsidR="00F560D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F560D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удовлетворение потребностей физических и юридических лиц в таких услугах.</w:t>
      </w:r>
    </w:p>
    <w:p w:rsidR="005C3B66" w:rsidRPr="00B32102" w:rsidRDefault="002417B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="009430E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платной основе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учреждение образования оказывает 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следующие услуги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456D1" w:rsidRPr="00B32102" w:rsidRDefault="005C3B6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8.1. г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рупповые занятия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Ф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ормирование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данных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занятий осуществляется с учетом наполняемости групп и продолжительности занятий, установленных законодательством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3B66" w:rsidRPr="00B32102" w:rsidRDefault="005C3B6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8.2. индивидуальные занятия. </w:t>
      </w:r>
    </w:p>
    <w:p w:rsidR="002417B6" w:rsidRPr="00B32102" w:rsidRDefault="005C3B6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Учреждение образования </w:t>
      </w:r>
      <w:proofErr w:type="gramStart"/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самостоятельно  определяет</w:t>
      </w:r>
      <w:proofErr w:type="gramEnd"/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возможности и объем оказан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ия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платных услуг, исходя из м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териальных и кадровых ресурсов, спроса на соответствующие услуги.</w:t>
      </w:r>
    </w:p>
    <w:p w:rsidR="00F53182" w:rsidRPr="00B32102" w:rsidRDefault="002417B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Оказание платных услуг проводится с 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учетом запросов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="00962C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законных представителей обучающихся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Санитарных норм, правил и гигиенических нормативов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установленных законодательством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3182" w:rsidRPr="00B32102" w:rsidRDefault="002417B6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Учреждение  образования</w:t>
      </w:r>
      <w:proofErr w:type="gramEnd"/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должно обладать соответствующей материально-технической, учебно-методической базой, способствующей созданию условий для качественного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оказания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платных услуг без уще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рба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реализации основной образовательной деятельности, в соответствии с требованиями СанПиН, гарантирующими охрану жизни и безопасности здоровья потребителя.</w:t>
      </w:r>
    </w:p>
    <w:p w:rsidR="00F53182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оказания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платных услуг использ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уются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помещения учреждения 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часы, не предусмотренные расписанием учебных занятий в рамках основной образовательной деятельности.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ГЛАВА 3</w:t>
      </w:r>
    </w:p>
    <w:p w:rsidR="00F53182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ПОРЯДОК ОКАЗАНИЯ ПЛАТНЫХ УСЛУГ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53182" w:rsidRPr="00B32102" w:rsidRDefault="00FC4FC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13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C52B1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наличии условий в учреждении образования для организации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оказания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платных услуг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сфере образования 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учреждению образования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необходимо: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зучить спрос на 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определить предполагаемое количество потребителей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услуг (заказчиков)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101" w:rsidRPr="00B32102" w:rsidRDefault="00FC4FC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.2.  </w:t>
      </w:r>
      <w:r w:rsidR="00D2110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составить план и программу платных образовательных услуг;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D2110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D2110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издать приказ, в котором указать конкретные виды платных услуг и дату начала их оказания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 назначении должностных лиц, ответственных за выполнение организационно-методических и обслуживающих функций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утвер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ить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кадровый состав, занятый </w:t>
      </w:r>
      <w:r w:rsidR="005C3B6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оказанием 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услуг, 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списки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получате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 услуг (при необходимости), график или расписание оказания услуг с указанием помещения, а также иные документы, необходимые для организации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указаной</w:t>
      </w:r>
      <w:proofErr w:type="spellEnd"/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деятельности;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.4. создать условия для проведения платных услуг, гарантирующих охрану 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здоровья обучающихся, работников</w:t>
      </w:r>
      <w:r w:rsidR="002417B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качество услуг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.5.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рганизовать раздельный учет рабочего времени педагогических работников, ведущих основную образовательную деятельность, и педагогических работников, оказывающих платные образовательные услуги</w:t>
      </w:r>
      <w:r w:rsidR="00962C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4039" w:rsidRPr="007243C6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="00FC4FC2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3</w:t>
      </w:r>
      <w:r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5C3B66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6</w:t>
      </w:r>
      <w:r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заключить договор с Заказчиком (законным представителем </w:t>
      </w:r>
      <w:proofErr w:type="spellStart"/>
      <w:r w:rsidR="00091193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об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учащегося</w:t>
      </w:r>
      <w:proofErr w:type="spellEnd"/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); 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="00FC4FC2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3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5C3B66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7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з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аключить договоры об оказании платных услуг с работниками, выразившими желание в свободное от основной работы время выполнять обязанности по </w:t>
      </w:r>
      <w:r w:rsidR="00091193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оказанию</w:t>
      </w:r>
      <w:r w:rsidR="00064039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платных услуг</w:t>
      </w:r>
      <w:r w:rsidR="002417B6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B456D1" w:rsidRPr="007243C6">
        <w:rPr>
          <w:rFonts w:eastAsia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Для оказания платных услуг учреждение образования имеет право привлекать специалистов из других учреждений, организаций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порядке.</w:t>
      </w:r>
    </w:p>
    <w:p w:rsidR="002417B6" w:rsidRPr="007243C6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7243C6">
        <w:rPr>
          <w:rFonts w:eastAsia="Times New Roman" w:cs="Times New Roman"/>
          <w:color w:val="000000" w:themeColor="text1"/>
          <w:spacing w:val="-10"/>
          <w:sz w:val="28"/>
          <w:szCs w:val="28"/>
          <w:lang w:eastAsia="ru-RU"/>
        </w:rPr>
        <w:t>1</w:t>
      </w:r>
      <w:r w:rsidR="00FC4FC2" w:rsidRPr="007243C6">
        <w:rPr>
          <w:rFonts w:eastAsia="Times New Roman" w:cs="Times New Roman"/>
          <w:color w:val="000000" w:themeColor="text1"/>
          <w:spacing w:val="-10"/>
          <w:sz w:val="28"/>
          <w:szCs w:val="28"/>
          <w:lang w:eastAsia="ru-RU"/>
        </w:rPr>
        <w:t>4</w:t>
      </w:r>
      <w:r w:rsidR="00064039" w:rsidRPr="007243C6">
        <w:rPr>
          <w:rFonts w:eastAsia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="00064039" w:rsidRPr="007243C6">
        <w:rPr>
          <w:rFonts w:eastAsia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Платные услуги оказываются учреждением образования на </w:t>
      </w:r>
      <w:r w:rsidR="00B76987" w:rsidRPr="007243C6">
        <w:rPr>
          <w:rFonts w:eastAsia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основании заключенного с Заказчиком </w:t>
      </w:r>
      <w:r w:rsidR="00064039" w:rsidRPr="007243C6">
        <w:rPr>
          <w:rFonts w:eastAsia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договора на оказание платных образовательных услуг. </w:t>
      </w:r>
    </w:p>
    <w:p w:rsidR="00064039" w:rsidRPr="00B32102" w:rsidRDefault="009430EA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Существенным условием договора согласно п.1 ст. 733 Гражданского кодекса Республики Беларусь является условие, определяющее конкретный вид оказываемой услуги. В случае отсутс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вия данного условия догов</w:t>
      </w:r>
      <w:r w:rsidR="00B7698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06403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 считается незаключенным.</w:t>
      </w:r>
    </w:p>
    <w:p w:rsidR="00607018" w:rsidRPr="00B32102" w:rsidRDefault="009430EA" w:rsidP="00B32102">
      <w:pPr>
        <w:pStyle w:val="a4"/>
        <w:shd w:val="clear" w:color="auto" w:fill="FFFFFF"/>
        <w:tabs>
          <w:tab w:val="left" w:pos="2410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2102">
        <w:rPr>
          <w:color w:val="000000" w:themeColor="text1"/>
          <w:sz w:val="28"/>
          <w:szCs w:val="28"/>
        </w:rPr>
        <w:t>1</w:t>
      </w:r>
      <w:r w:rsidR="00FC4FC2" w:rsidRPr="00B32102">
        <w:rPr>
          <w:color w:val="000000" w:themeColor="text1"/>
          <w:sz w:val="28"/>
          <w:szCs w:val="28"/>
        </w:rPr>
        <w:t>6</w:t>
      </w:r>
      <w:r w:rsidR="00F53182" w:rsidRPr="00B32102">
        <w:rPr>
          <w:color w:val="000000" w:themeColor="text1"/>
          <w:sz w:val="28"/>
          <w:szCs w:val="28"/>
        </w:rPr>
        <w:t>.</w:t>
      </w:r>
      <w:r w:rsidRPr="00B32102">
        <w:rPr>
          <w:color w:val="000000" w:themeColor="text1"/>
          <w:sz w:val="28"/>
          <w:szCs w:val="28"/>
        </w:rPr>
        <w:t xml:space="preserve"> </w:t>
      </w:r>
      <w:r w:rsidR="00607018" w:rsidRPr="00B32102">
        <w:rPr>
          <w:color w:val="000000" w:themeColor="text1"/>
          <w:sz w:val="28"/>
          <w:szCs w:val="28"/>
        </w:rPr>
        <w:t xml:space="preserve">Договор с Заказчиком на оказание платных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споров. В течение </w:t>
      </w:r>
      <w:r w:rsidR="005C3B66" w:rsidRPr="00B32102">
        <w:rPr>
          <w:color w:val="000000" w:themeColor="text1"/>
          <w:sz w:val="28"/>
          <w:szCs w:val="28"/>
        </w:rPr>
        <w:t>срока действия договора</w:t>
      </w:r>
      <w:r w:rsidR="00607018" w:rsidRPr="00B32102">
        <w:rPr>
          <w:color w:val="000000" w:themeColor="text1"/>
          <w:sz w:val="28"/>
          <w:szCs w:val="28"/>
        </w:rPr>
        <w:t xml:space="preserve"> возможно заключение дополнительных соглашений к договору по стоимости обучения.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Договор на оказание платных образовательных услуг может расторгаться в одностороннем порядке в случаях: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несвоевременной оплаты;</w:t>
      </w:r>
    </w:p>
    <w:p w:rsidR="00607018" w:rsidRPr="00B32102" w:rsidRDefault="00FC4FC2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поступления оплаты при перерасчете стоимости платных образовательных услуг, в случае изменения их стоимости.</w:t>
      </w:r>
    </w:p>
    <w:p w:rsidR="00F53182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составляется в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экземплярах, один из которых находится у исполнителя, другой - у заказчика.</w:t>
      </w:r>
    </w:p>
    <w:p w:rsidR="00607018" w:rsidRPr="00B32102" w:rsidRDefault="00893C89" w:rsidP="00B32102">
      <w:pPr>
        <w:shd w:val="clear" w:color="auto" w:fill="FFFFFF"/>
        <w:tabs>
          <w:tab w:val="left" w:pos="2410"/>
        </w:tabs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19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Договоры на оказание платных образовательных услуг регистрируются в </w:t>
      </w:r>
      <w:r w:rsidR="00FC4FC2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учреждении образования</w:t>
      </w:r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3182" w:rsidRPr="00B32102" w:rsidRDefault="00893C89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Заказчик обязан оплатить </w:t>
      </w:r>
      <w:r w:rsidR="00091193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оказываемые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услуги в порядке и в сроки, указанные в договоре.</w:t>
      </w:r>
    </w:p>
    <w:p w:rsidR="00F53182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чреждение образования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заключ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ении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договор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 заказчиком не вправе оказывать предпочтение какому-либо физическому лицу в отношении заключения договора.</w:t>
      </w:r>
    </w:p>
    <w:p w:rsidR="00464D7E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Учреждение образования обязано обеспечить качество </w:t>
      </w:r>
      <w:proofErr w:type="spellStart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соотве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ствущей</w:t>
      </w:r>
      <w:proofErr w:type="spellEnd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ат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ельной у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уги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что выражается в соответствии образовательной услуги требованиям образовательного стандарта, учебно-программной документации соотве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ствующей образовательной программы.</w:t>
      </w:r>
    </w:p>
    <w:p w:rsidR="00B456D1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230FF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B456D1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 Информация о видах и порядке оказания платных услуг учреждение образования размещает в удобном для обозрения месте, </w:t>
      </w:r>
      <w:r w:rsidR="00E230FF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а также </w:t>
      </w:r>
      <w:r w:rsidR="00B456D1"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на сайте учреждения образования.</w:t>
      </w:r>
    </w:p>
    <w:p w:rsidR="00B456D1" w:rsidRPr="00B32102" w:rsidRDefault="00B456D1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992" w:rsidRDefault="00547992" w:rsidP="00B32102">
      <w:pPr>
        <w:shd w:val="clear" w:color="auto" w:fill="FFFFFF"/>
        <w:tabs>
          <w:tab w:val="left" w:pos="2410"/>
        </w:tabs>
        <w:ind w:firstLine="708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ГЛАВА 4</w:t>
      </w:r>
    </w:p>
    <w:p w:rsidR="00C52B12" w:rsidRPr="00B32102" w:rsidRDefault="00547992" w:rsidP="00B32102">
      <w:pPr>
        <w:shd w:val="clear" w:color="auto" w:fill="FFFFFF"/>
        <w:tabs>
          <w:tab w:val="left" w:pos="2410"/>
        </w:tabs>
        <w:ind w:firstLine="708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ПОРЯДОК ФОРМИРОВАНИЯ СТОИМОСТИ УСЛУГ</w:t>
      </w:r>
    </w:p>
    <w:p w:rsidR="00E230FF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07018" w:rsidRPr="00B32102" w:rsidRDefault="00E230FF" w:rsidP="00B32102">
      <w:pPr>
        <w:shd w:val="clear" w:color="auto" w:fill="FFFFFF"/>
        <w:tabs>
          <w:tab w:val="left" w:pos="2410"/>
        </w:tabs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стоимости на платные услуги основано на принципе полного возмещения затрат Исполнителю, оказывающему </w:t>
      </w:r>
      <w:proofErr w:type="gramStart"/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платные образовательные услуги</w:t>
      </w:r>
      <w:proofErr w:type="gramEnd"/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рассчитывается</w:t>
      </w:r>
      <w:r w:rsidR="00607018" w:rsidRPr="00B32102">
        <w:rPr>
          <w:rFonts w:cs="Times New Roman"/>
          <w:color w:val="000000" w:themeColor="text1"/>
          <w:sz w:val="28"/>
          <w:szCs w:val="28"/>
        </w:rPr>
        <w:br/>
      </w:r>
      <w:r w:rsidR="00FC4FC2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плановых затрат </w:t>
      </w:r>
      <w:r w:rsidR="00607018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в соответствии с налоговым и бюджетным законодательством Республики Беларусь.</w:t>
      </w:r>
    </w:p>
    <w:p w:rsidR="00A137E9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Цены (тарифы) на платные образовательные услуги формируются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учетно-экономическим 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уп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влением</w:t>
      </w:r>
      <w:r w:rsidR="000C5EA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государственного учреждения «Центр по обеспечению деятельности бюджетных организаций системы образования Полоцкого района»</w:t>
      </w:r>
      <w:r w:rsidR="00265D34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(далее - Центр)</w:t>
      </w:r>
      <w:r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должны быть экономически обоснованы и подтверждены </w:t>
      </w:r>
      <w:proofErr w:type="spellStart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соотвествующими</w:t>
      </w:r>
      <w:proofErr w:type="spellEnd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расчетами.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4D7E" w:rsidRPr="00B32102" w:rsidRDefault="00785C5D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Указанные цены (тарифы) закрепляются в </w:t>
      </w:r>
      <w:proofErr w:type="spellStart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соотвествующем</w:t>
      </w:r>
      <w:proofErr w:type="spellEnd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управления по образованию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B32102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который доводится до сведения учреждений образования.</w:t>
      </w:r>
    </w:p>
    <w:p w:rsidR="00607018" w:rsidRPr="00B32102" w:rsidRDefault="00E230FF" w:rsidP="00B32102">
      <w:pPr>
        <w:pStyle w:val="a4"/>
        <w:shd w:val="clear" w:color="auto" w:fill="FFFFFF"/>
        <w:tabs>
          <w:tab w:val="left" w:pos="2410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2102">
        <w:rPr>
          <w:color w:val="000000" w:themeColor="text1"/>
          <w:sz w:val="28"/>
          <w:szCs w:val="28"/>
        </w:rPr>
        <w:t>2</w:t>
      </w:r>
      <w:r w:rsidR="00A137E9" w:rsidRPr="00B32102">
        <w:rPr>
          <w:color w:val="000000" w:themeColor="text1"/>
          <w:sz w:val="28"/>
          <w:szCs w:val="28"/>
        </w:rPr>
        <w:t>6</w:t>
      </w:r>
      <w:r w:rsidR="00464D7E" w:rsidRPr="00B32102">
        <w:rPr>
          <w:color w:val="000000" w:themeColor="text1"/>
          <w:sz w:val="28"/>
          <w:szCs w:val="28"/>
        </w:rPr>
        <w:t xml:space="preserve">. </w:t>
      </w:r>
      <w:r w:rsidR="00607018" w:rsidRPr="00B32102">
        <w:rPr>
          <w:color w:val="000000" w:themeColor="text1"/>
          <w:sz w:val="28"/>
          <w:szCs w:val="28"/>
        </w:rPr>
        <w:t>При формировании стоимости платных образовательных услуг учитываются следующие виды затрат: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оплата труда рабочих и служащих (в том числе премирование);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начисление на оплату труда;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приобретение предметов снабжения и расходных материалов;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оплата коммунальных услуг;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прочие текущие расходы;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рентабельность.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плановую калькуляцию стоимости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 208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Освобождаются от налога на добавленную стоимость обороты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реализации образовательных программ дошкольного и общего среднего образования на территории Республики Беларусь (подп. 1.28 п. 1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ст. 118 Налогового кодекса Республики Беларусь), от налога на прибыль (п. 11 ст. 181 Налогового кодекса Республики Беларусь).</w:t>
      </w:r>
    </w:p>
    <w:p w:rsidR="00607018" w:rsidRPr="00B32102" w:rsidRDefault="00A137E9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29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планировании стоимости услуги расчет производится на группу обучающихся. Определение оплаты на одного обучающегося осуществляется путем деления данной стоимости на расчетное количество человек, входящих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группу.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Расчет стоимости платных образовательных услуг составляется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отделом доходов бюджета учетно-экон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ического управления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D34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Центра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Расчет стоимости платных образовательных услуг может корректироваться в течение года в связи с изменением законодательства,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A137E9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Затраты, включаемые в себестоимость услуги, определяются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основании экономически обоснованных норм и нормативов, утверждаемых руководителем учреждения образования, если иное не установлено законодательством.</w:t>
      </w:r>
    </w:p>
    <w:p w:rsidR="00F53182" w:rsidRPr="00B32102" w:rsidRDefault="00A137E9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33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Заказчик платных образовательных услуг оплачивает 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казанные услуги на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расчетный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счет 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управлен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ия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образованию Полоцкого районного исполнительного комитета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обслужива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ние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которого </w:t>
      </w:r>
      <w:proofErr w:type="gramStart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производится  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учетно</w:t>
      </w:r>
      <w:proofErr w:type="gramEnd"/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-экономическ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ем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D34"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Центра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4D7E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Внебюджетные средства, получ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енные</w:t>
      </w:r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учреждением образования при оказании платных образовательных услуг, отражаются в смете доходов и расходов внебюджетных средств на </w:t>
      </w:r>
      <w:proofErr w:type="spellStart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соотвествующий</w:t>
      </w:r>
      <w:proofErr w:type="spellEnd"/>
      <w:r w:rsidR="00464D7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финансовый год и отчетности по ним в размере источников доходов.</w:t>
      </w:r>
    </w:p>
    <w:p w:rsidR="00894A9B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B3210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Оплата заказчиками платных образовательных услуг осуществляется </w:t>
      </w:r>
      <w:r w:rsidR="00894A9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ежемесячно до 25 </w:t>
      </w:r>
      <w:proofErr w:type="gramStart"/>
      <w:r w:rsidR="00894A9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числа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месяца</w:t>
      </w:r>
      <w:proofErr w:type="gramEnd"/>
      <w:r w:rsidR="00894A9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следующего за отчетным,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согласно договору</w:t>
      </w:r>
      <w:r w:rsidR="00894A9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4A9B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894A9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Оплата за платные образовательные услуги производится за фактически проведенные занятия.</w:t>
      </w:r>
    </w:p>
    <w:p w:rsidR="00F53182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37</w:t>
      </w:r>
      <w:r w:rsidR="00F6461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5B4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Оплата услуг</w:t>
      </w:r>
      <w:r w:rsidR="00F6461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педаго</w:t>
      </w:r>
      <w:r w:rsidR="00705B4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гическим работникам</w:t>
      </w:r>
      <w:r w:rsidR="00F6461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оказывающим платные образовательные услуги,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определяется исходя из фактически отработанного времени согласно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акту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сдачи-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приемки оказанных услуг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который ежемесячно предоставляется учреждением в 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учетно-экономическо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FC4FC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cs="Times New Roman"/>
          <w:color w:val="000000" w:themeColor="text1"/>
          <w:sz w:val="28"/>
          <w:szCs w:val="28"/>
          <w:shd w:val="clear" w:color="auto" w:fill="FFFFFF"/>
        </w:rPr>
        <w:t>Центра</w:t>
      </w:r>
      <w:r w:rsidR="00F6461B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0FD0" w:rsidRPr="00B32102" w:rsidRDefault="00265D34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38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болезни обучающегося или педагога дополнительного образования, плата за этот период не взимается. </w:t>
      </w:r>
    </w:p>
    <w:p w:rsidR="00607018" w:rsidRPr="00B32102" w:rsidRDefault="00265D34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39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Исполнителем может осуществляться перенос занятий согласно приказу (распоряжению) руководителя учреждения образования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уважительной причине и в том случае, когда занятия совпадают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праздничными либо выходными днями.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Заработная плата педагогам дополнительного образования определяется исходя из фактически отработанного времени </w:t>
      </w:r>
      <w:proofErr w:type="gramStart"/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табеля</w:t>
      </w:r>
      <w:proofErr w:type="gramEnd"/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учета рабочего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времени, который ежемесячно предоставляется учреждением образования в учетно-экономическое управление Центра.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5</w:t>
      </w:r>
    </w:p>
    <w:p w:rsidR="00607018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УЧЕТ И ПОРЯДОК ИСПОЛЬЗОВАНИЯ СРЕДСТВ, ПОЛУЧАЕМЫХ ОТ ПРИНОСЯЩЕЙ ДОХОДЫ ДЕЯТЕЛЬНОСТИ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Бухгалтерский учет доходов и расходов от платных образовательных услуг ведется учетно-экономическим управлением Центра по учреждению образования согласно заключенным договорам об оказании услуг.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 Бухгалтерский учет доходов и расходов организован на основании: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Плана счетов бухгалтерского учета бюджетных организаций, установленного постановлением Министерства финансов Республики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Беларусь от 22.04.2010 № 50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Закона Республики Беларусь от 12.07.2013 № 57-З «О бу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хгалтерском учете и отчетности»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 641 (далее – Положение № 641);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Инструкции о порядке бухгалтерского учета расходов в бюджетных организациях, утвержденной постановлением Министерства финансов Республи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ки Беларусь от 31.12.2009 № 157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Средства, поступившие от оказания платных образовательных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Республики, Беларусь от 30.01.2009 № 8 «О порядке составления, рассмотрения и утверждения бюджетных смет, смет доходов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расходов внебюджетных средств бюджетных организаций, бюджетных смет государственных внебюджетных фондов, а также внесения в них изменений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(или) дополнений».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 Порядок распределения расходов от приносящей доходы деятельности устанавливается в соответствии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С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овета 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Министров Республики Беларусь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gramStart"/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19.07.2013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proofErr w:type="gramEnd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641.</w:t>
      </w:r>
    </w:p>
    <w:p w:rsidR="00607018" w:rsidRPr="00B32102" w:rsidRDefault="00265D34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49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Ежемесячно по каждому источнику доходов определяется сумма превышения доходов над расходами, которая остается в распоряжении учреждения образования.</w:t>
      </w:r>
    </w:p>
    <w:p w:rsidR="00607018" w:rsidRPr="00B32102" w:rsidRDefault="00265D34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50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 Сумма превышения доходов над расходами, остающаяся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 распоряжении 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учреждения образования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рассчитывается как разница между доходами (доходами от иной приносящей доходы деятельности)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каждому источнику доходов, уменьшенными на суммы налогов, сборов (пошлин) и иных обязательных платежей, уплаченных в республиканский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Внебюджетные средства в части сумм превышения доходов над расходами, остающихся в распоряжении 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учреждения образования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используются для дополнительного премирования работников исполнителя, оказания материальной помощи, определяемым на основании коллективного договора, соглашения, иного локального правового акта, принятых в соответствии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услуг).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Оставшиеся средства направляются на развитие материально-технической базы, иные цели в соответствии с законодательством.</w:t>
      </w:r>
    </w:p>
    <w:p w:rsidR="00607018" w:rsidRPr="00B32102" w:rsidRDefault="00265D34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52</w:t>
      </w:r>
      <w:r w:rsidR="00E230F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Внебюджетные средства на текущие расходы </w:t>
      </w:r>
      <w:r w:rsidR="009C0FD0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учреждения образования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используются 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отсутствии либо недостаточности бюджетных ассигнований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018" w:rsidRPr="00B32102" w:rsidRDefault="00E230FF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Не использованные в отчетном периоде средства изъятию</w:t>
      </w:r>
      <w:r w:rsidR="00607018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 подлежат и используются в последующих периодах в установленном порядке.</w:t>
      </w:r>
    </w:p>
    <w:p w:rsidR="00607018" w:rsidRPr="00B32102" w:rsidRDefault="00607018" w:rsidP="00B32102">
      <w:pPr>
        <w:shd w:val="clear" w:color="auto" w:fill="FFFFFF"/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6</w:t>
      </w:r>
    </w:p>
    <w:p w:rsidR="00F53182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СТОРОН И КОНТРОЛЬ ЗА ОРГАНИЗАЦИЕЙ И ПРЕДОСТАВЛЕНИЕМ ПЛАТНЫХ УСЛУГ</w:t>
      </w:r>
    </w:p>
    <w:p w:rsidR="00C52B12" w:rsidRPr="00B32102" w:rsidRDefault="00C52B12" w:rsidP="00B32102">
      <w:pPr>
        <w:pStyle w:val="a7"/>
        <w:shd w:val="clear" w:color="auto" w:fill="FFFFFF"/>
        <w:tabs>
          <w:tab w:val="left" w:pos="2410"/>
        </w:tabs>
        <w:ind w:left="0"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53182" w:rsidRPr="00B32102" w:rsidRDefault="00E230FF" w:rsidP="00B32102">
      <w:pPr>
        <w:shd w:val="clear" w:color="auto" w:fill="FFFFFF"/>
        <w:tabs>
          <w:tab w:val="left" w:pos="2410"/>
          <w:tab w:val="left" w:pos="3828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Исполнитель оказывает платные образовательные услуги в порядке и в сроки, определенные договором.</w:t>
      </w:r>
    </w:p>
    <w:p w:rsidR="00F53182" w:rsidRPr="00B32102" w:rsidRDefault="00E230FF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265D34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Заказчик платных образовательных услуг обязан:</w:t>
      </w:r>
    </w:p>
    <w:p w:rsidR="00F53182" w:rsidRPr="00B32102" w:rsidRDefault="00F53182" w:rsidP="0054799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оплатить стоимость услуги в сроки, указанные в договоре;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выполнять иные требования, предусмотренные договором.</w:t>
      </w:r>
    </w:p>
    <w:p w:rsidR="00F53182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56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Кроме ответственности перед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аказчиком, учреждение образования несет ответственность: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жизнь и </w:t>
      </w:r>
      <w:proofErr w:type="gramStart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здоровье  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 время оказания платных образовательных услуг;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нарушение прав и свобод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щихся и работников;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соблюдение законодательства о труде и охрану труда;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иные действия и бездействия, предусмотренные законодательством Республики Беларусь.</w:t>
      </w:r>
    </w:p>
    <w:p w:rsidR="00F53182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57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Руководитель учреждения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несет персональную ответственность: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соблюдение действующих нормативных </w:t>
      </w:r>
      <w:r w:rsidR="00705B4A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правовых актов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сфере оказания платных образовательных услуг при заключении договоров на оказание этих услуг;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организацию и качество платных образовательных услуг;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результативность и целевое использование денежных средств, полученных от оказания платных образовательных услуг;</w:t>
      </w:r>
    </w:p>
    <w:p w:rsidR="00F53182" w:rsidRPr="00B32102" w:rsidRDefault="00F53182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иные действия, предусмотренные законодательством Республики Беларусь.</w:t>
      </w:r>
    </w:p>
    <w:p w:rsidR="009440BD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58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Контроль за обеспечением качества образовательных услуг осуществляет Департамент контроля качества образования Министерства образования Республики Беларусь.</w:t>
      </w:r>
    </w:p>
    <w:p w:rsidR="00A509E5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59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Самоконтроль  за</w:t>
      </w:r>
      <w:proofErr w:type="gramEnd"/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обеспечением качества образования, как комплексный анализ образовательно</w:t>
      </w:r>
      <w:r w:rsidR="0049447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 деятельности в области оказан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ия платных услуг, и включающий самопроверку, самооценку образовательной деятельности, пров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9440B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 учреждение образования.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0BD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60</w:t>
      </w:r>
      <w:r w:rsidR="0004152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Руководитель учреждения образования приказом устанавливает должностное лицо, ответс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венное за проведение самоконтроля за </w:t>
      </w:r>
      <w:proofErr w:type="spellStart"/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обеспеченим</w:t>
      </w:r>
      <w:proofErr w:type="spellEnd"/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качества образования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оказании платных образовательных услуг</w:t>
      </w:r>
      <w:r w:rsidR="00785C5D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5D34" w:rsidRPr="00B32102" w:rsidRDefault="00265D34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4799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7</w:t>
      </w:r>
    </w:p>
    <w:p w:rsidR="00705B4A" w:rsidRPr="00B32102" w:rsidRDefault="00547992" w:rsidP="00B32102">
      <w:pPr>
        <w:shd w:val="clear" w:color="auto" w:fill="FFFFFF"/>
        <w:tabs>
          <w:tab w:val="left" w:pos="2410"/>
        </w:tabs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ПОРЯДОК ВЗАИМОДЕЙСТВИЯ УЧРЕЖДЕНИЯ ОБРАЗОВАНИЯ С ЦЕНТРОМ</w:t>
      </w:r>
    </w:p>
    <w:p w:rsidR="00C52B12" w:rsidRPr="00B32102" w:rsidRDefault="00C52B12" w:rsidP="00B32102">
      <w:pPr>
        <w:tabs>
          <w:tab w:val="left" w:pos="2410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95D3E" w:rsidRPr="00B32102" w:rsidRDefault="003449CE" w:rsidP="00B32102">
      <w:pPr>
        <w:shd w:val="clear" w:color="auto" w:fill="FFFFFF"/>
        <w:tabs>
          <w:tab w:val="left" w:pos="2410"/>
        </w:tabs>
        <w:ind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61. 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Лицо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ответственное за проведение платных образовательных услуг, назначенное руководителем приказом, предоставляет </w:t>
      </w:r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10 дней до открытия платной услуги в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395D3E" w:rsidRPr="00B32102" w:rsidRDefault="00395D3E" w:rsidP="00547992">
      <w:pPr>
        <w:pStyle w:val="a7"/>
        <w:tabs>
          <w:tab w:val="left" w:pos="2410"/>
        </w:tabs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приказ об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организации п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латных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услуг;</w:t>
      </w:r>
    </w:p>
    <w:p w:rsidR="00395D3E" w:rsidRPr="00B32102" w:rsidRDefault="00395D3E" w:rsidP="0054799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график работы </w:t>
      </w:r>
      <w:r w:rsidR="00C52B1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педагогических работников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5D3E" w:rsidRPr="00B32102" w:rsidRDefault="00395D3E" w:rsidP="0054799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сведения о количестве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щихся, которые пользуются платными услугами;</w:t>
      </w:r>
    </w:p>
    <w:p w:rsidR="00395D3E" w:rsidRPr="00B32102" w:rsidRDefault="00395D3E" w:rsidP="00B3210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с законными представителями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щихся с указанием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платы за услугу;</w:t>
      </w:r>
    </w:p>
    <w:p w:rsidR="00395D3E" w:rsidRPr="00B32102" w:rsidRDefault="007243C6" w:rsidP="007243C6">
      <w:pPr>
        <w:tabs>
          <w:tab w:val="left" w:pos="709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договор с педагогом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5D3E" w:rsidRPr="00B32102" w:rsidRDefault="00395D3E" w:rsidP="00B3210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сведения о педагоге (образование, категория, педагогический стаж, количество часов работы в месяц, недельная нагрузка, количество </w:t>
      </w:r>
      <w:r w:rsidR="001D4F8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</w:t>
      </w: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щихся в группе);</w:t>
      </w:r>
    </w:p>
    <w:p w:rsidR="008E2CA6" w:rsidRPr="00B32102" w:rsidRDefault="0004152E" w:rsidP="00B3210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3449C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3 числа месяца следующего за отчетным в 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8E2CA6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табеля посещаемости, табеля учета рабочего времени, акты</w:t>
      </w:r>
      <w:r w:rsidR="00B456D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сдачи-приемки оказанных услуг</w:t>
      </w:r>
      <w:r w:rsidR="003B73A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152E" w:rsidRPr="00B32102" w:rsidRDefault="0004152E" w:rsidP="00B32102">
      <w:pPr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47992" w:rsidRDefault="00547992" w:rsidP="00547992">
      <w:pPr>
        <w:shd w:val="clear" w:color="auto" w:fill="FFFFFF"/>
        <w:tabs>
          <w:tab w:val="left" w:pos="2410"/>
          <w:tab w:val="center" w:pos="5102"/>
          <w:tab w:val="left" w:pos="7815"/>
        </w:tabs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ГЛАВА 8</w:t>
      </w:r>
    </w:p>
    <w:p w:rsidR="00F53182" w:rsidRPr="00B32102" w:rsidRDefault="00547992" w:rsidP="00547992">
      <w:pPr>
        <w:shd w:val="clear" w:color="auto" w:fill="FFFFFF"/>
        <w:tabs>
          <w:tab w:val="left" w:pos="2410"/>
          <w:tab w:val="center" w:pos="5102"/>
          <w:tab w:val="left" w:pos="7815"/>
        </w:tabs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687770" w:rsidRPr="00B32102" w:rsidRDefault="00687770" w:rsidP="00B32102">
      <w:pPr>
        <w:shd w:val="clear" w:color="auto" w:fill="FFFFFF"/>
        <w:tabs>
          <w:tab w:val="left" w:pos="2410"/>
          <w:tab w:val="center" w:pos="5102"/>
          <w:tab w:val="left" w:pos="7815"/>
        </w:tabs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53182" w:rsidRPr="00B32102" w:rsidRDefault="0004152E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3449C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данное Положение могут вноситься изменения и дополнени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D21101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по</w:t>
      </w:r>
      <w:r w:rsidR="00F3128F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ря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дке</w:t>
      </w:r>
      <w:r w:rsidR="000C5EA7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установленном законодательством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3182" w:rsidRPr="00B32102" w:rsidRDefault="0004152E" w:rsidP="00B32102">
      <w:pPr>
        <w:shd w:val="clear" w:color="auto" w:fill="FFFFFF"/>
        <w:tabs>
          <w:tab w:val="left" w:pos="2410"/>
        </w:tabs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3449C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Управление</w:t>
      </w:r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="00395D3E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Полоцкого райисполкома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имеет право:</w:t>
      </w:r>
    </w:p>
    <w:p w:rsidR="00F53182" w:rsidRPr="00B32102" w:rsidRDefault="007243C6" w:rsidP="007243C6">
      <w:pPr>
        <w:shd w:val="clear" w:color="auto" w:fill="FFFFFF"/>
        <w:tabs>
          <w:tab w:val="left" w:pos="709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осуществлять контроль соблюдения государственным учреждением образования действующего законодател</w:t>
      </w:r>
      <w:r w:rsidR="00F53182" w:rsidRPr="00B32102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ь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ства в 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организации платных 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услуг;  </w:t>
      </w:r>
    </w:p>
    <w:p w:rsidR="00F53182" w:rsidRPr="00B32102" w:rsidRDefault="007243C6" w:rsidP="007243C6">
      <w:pPr>
        <w:shd w:val="clear" w:color="auto" w:fill="FFFFFF"/>
        <w:tabs>
          <w:tab w:val="left" w:pos="709"/>
        </w:tabs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приостанавливать деятельность государственного учреждения образования по оказанию платных </w:t>
      </w:r>
      <w:r w:rsidR="00A509E5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r w:rsidR="00F53182" w:rsidRPr="00B321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услуг, если эта деятельность осуществляется в ущерб основной деятельности, противоречит настоящему Положению, а также действующему законодательству Республики Беларусь.</w:t>
      </w:r>
    </w:p>
    <w:sectPr w:rsidR="00F53182" w:rsidRPr="00B32102" w:rsidSect="00055652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AA9"/>
    <w:multiLevelType w:val="multilevel"/>
    <w:tmpl w:val="2BAA9C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64AC0"/>
    <w:multiLevelType w:val="multilevel"/>
    <w:tmpl w:val="EA708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3E55"/>
    <w:multiLevelType w:val="multilevel"/>
    <w:tmpl w:val="E4D8A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173CB"/>
    <w:multiLevelType w:val="multilevel"/>
    <w:tmpl w:val="079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10DC"/>
    <w:multiLevelType w:val="hybridMultilevel"/>
    <w:tmpl w:val="779C2044"/>
    <w:lvl w:ilvl="0" w:tplc="0B6202E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52DD5"/>
    <w:multiLevelType w:val="multilevel"/>
    <w:tmpl w:val="019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B35D2"/>
    <w:multiLevelType w:val="multilevel"/>
    <w:tmpl w:val="DCB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F184F"/>
    <w:multiLevelType w:val="multilevel"/>
    <w:tmpl w:val="9A7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2013E"/>
    <w:multiLevelType w:val="multilevel"/>
    <w:tmpl w:val="62745306"/>
    <w:lvl w:ilvl="0">
      <w:start w:val="65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9" w15:restartNumberingAfterBreak="0">
    <w:nsid w:val="387928C2"/>
    <w:multiLevelType w:val="multilevel"/>
    <w:tmpl w:val="B6D23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D4520"/>
    <w:multiLevelType w:val="multilevel"/>
    <w:tmpl w:val="23B8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447A2"/>
    <w:multiLevelType w:val="multilevel"/>
    <w:tmpl w:val="8638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34901"/>
    <w:multiLevelType w:val="multilevel"/>
    <w:tmpl w:val="EB2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A3BB5"/>
    <w:multiLevelType w:val="multilevel"/>
    <w:tmpl w:val="8D0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6434F"/>
    <w:multiLevelType w:val="hybridMultilevel"/>
    <w:tmpl w:val="29646ECE"/>
    <w:lvl w:ilvl="0" w:tplc="32A8E65E">
      <w:start w:val="62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4D614434"/>
    <w:multiLevelType w:val="multilevel"/>
    <w:tmpl w:val="6ECAC174"/>
    <w:lvl w:ilvl="0">
      <w:start w:val="33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6" w15:restartNumberingAfterBreak="0">
    <w:nsid w:val="4F1A6275"/>
    <w:multiLevelType w:val="multilevel"/>
    <w:tmpl w:val="BCE89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40F96"/>
    <w:multiLevelType w:val="multilevel"/>
    <w:tmpl w:val="34A03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20DB2"/>
    <w:multiLevelType w:val="multilevel"/>
    <w:tmpl w:val="0A3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A0A91"/>
    <w:multiLevelType w:val="multilevel"/>
    <w:tmpl w:val="31D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96EF2"/>
    <w:multiLevelType w:val="multilevel"/>
    <w:tmpl w:val="C6180D36"/>
    <w:lvl w:ilvl="0">
      <w:start w:val="31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9C15672"/>
    <w:multiLevelType w:val="hybridMultilevel"/>
    <w:tmpl w:val="9B14E4E8"/>
    <w:lvl w:ilvl="0" w:tplc="CC9E8310">
      <w:start w:val="64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72F15175"/>
    <w:multiLevelType w:val="multilevel"/>
    <w:tmpl w:val="99D8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02BC5"/>
    <w:multiLevelType w:val="multilevel"/>
    <w:tmpl w:val="AF0A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D3570"/>
    <w:multiLevelType w:val="hybridMultilevel"/>
    <w:tmpl w:val="A8FC4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23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5"/>
  </w:num>
  <w:num w:numId="18">
    <w:abstractNumId w:val="0"/>
  </w:num>
  <w:num w:numId="19">
    <w:abstractNumId w:val="24"/>
  </w:num>
  <w:num w:numId="20">
    <w:abstractNumId w:val="4"/>
  </w:num>
  <w:num w:numId="21">
    <w:abstractNumId w:val="20"/>
  </w:num>
  <w:num w:numId="22">
    <w:abstractNumId w:val="15"/>
  </w:num>
  <w:num w:numId="23">
    <w:abstractNumId w:val="2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CC"/>
    <w:rsid w:val="00000149"/>
    <w:rsid w:val="0000165C"/>
    <w:rsid w:val="00001E3C"/>
    <w:rsid w:val="000029C0"/>
    <w:rsid w:val="000040E8"/>
    <w:rsid w:val="00004A8B"/>
    <w:rsid w:val="00005650"/>
    <w:rsid w:val="00006B69"/>
    <w:rsid w:val="0000792D"/>
    <w:rsid w:val="00010161"/>
    <w:rsid w:val="00010915"/>
    <w:rsid w:val="00011C97"/>
    <w:rsid w:val="00011D29"/>
    <w:rsid w:val="00011E07"/>
    <w:rsid w:val="00014565"/>
    <w:rsid w:val="000152FF"/>
    <w:rsid w:val="0001675C"/>
    <w:rsid w:val="000169AB"/>
    <w:rsid w:val="0002069F"/>
    <w:rsid w:val="00021E16"/>
    <w:rsid w:val="000223BE"/>
    <w:rsid w:val="0002292A"/>
    <w:rsid w:val="00022C44"/>
    <w:rsid w:val="00022D78"/>
    <w:rsid w:val="000234DC"/>
    <w:rsid w:val="00024128"/>
    <w:rsid w:val="0002583A"/>
    <w:rsid w:val="00030380"/>
    <w:rsid w:val="000303DC"/>
    <w:rsid w:val="00031F89"/>
    <w:rsid w:val="000327F0"/>
    <w:rsid w:val="0003289A"/>
    <w:rsid w:val="0003376A"/>
    <w:rsid w:val="000342BD"/>
    <w:rsid w:val="00037848"/>
    <w:rsid w:val="0004152E"/>
    <w:rsid w:val="00041BAD"/>
    <w:rsid w:val="0004434B"/>
    <w:rsid w:val="000458F3"/>
    <w:rsid w:val="0004618F"/>
    <w:rsid w:val="0004641C"/>
    <w:rsid w:val="00046863"/>
    <w:rsid w:val="000471D6"/>
    <w:rsid w:val="00047769"/>
    <w:rsid w:val="00047F7C"/>
    <w:rsid w:val="00053AB3"/>
    <w:rsid w:val="00055652"/>
    <w:rsid w:val="00055C85"/>
    <w:rsid w:val="00056F0B"/>
    <w:rsid w:val="0005767F"/>
    <w:rsid w:val="0006045B"/>
    <w:rsid w:val="00062609"/>
    <w:rsid w:val="000636A7"/>
    <w:rsid w:val="00064039"/>
    <w:rsid w:val="00066D48"/>
    <w:rsid w:val="000701EC"/>
    <w:rsid w:val="000714D8"/>
    <w:rsid w:val="00072C02"/>
    <w:rsid w:val="00074030"/>
    <w:rsid w:val="0007440D"/>
    <w:rsid w:val="000753E1"/>
    <w:rsid w:val="00075BC8"/>
    <w:rsid w:val="0007617E"/>
    <w:rsid w:val="000767FD"/>
    <w:rsid w:val="00076D8F"/>
    <w:rsid w:val="0008078C"/>
    <w:rsid w:val="00081886"/>
    <w:rsid w:val="00082C02"/>
    <w:rsid w:val="000840A8"/>
    <w:rsid w:val="0008423B"/>
    <w:rsid w:val="000845D6"/>
    <w:rsid w:val="000848D2"/>
    <w:rsid w:val="00085AC9"/>
    <w:rsid w:val="00086181"/>
    <w:rsid w:val="00087799"/>
    <w:rsid w:val="00087E06"/>
    <w:rsid w:val="00090092"/>
    <w:rsid w:val="00091101"/>
    <w:rsid w:val="00091193"/>
    <w:rsid w:val="00091412"/>
    <w:rsid w:val="000915CF"/>
    <w:rsid w:val="00091E4A"/>
    <w:rsid w:val="0009425C"/>
    <w:rsid w:val="0009507B"/>
    <w:rsid w:val="000953C8"/>
    <w:rsid w:val="000957BB"/>
    <w:rsid w:val="00095C2B"/>
    <w:rsid w:val="00097087"/>
    <w:rsid w:val="00097A45"/>
    <w:rsid w:val="000A047D"/>
    <w:rsid w:val="000A2776"/>
    <w:rsid w:val="000A292F"/>
    <w:rsid w:val="000A35B6"/>
    <w:rsid w:val="000A3E86"/>
    <w:rsid w:val="000A3EB3"/>
    <w:rsid w:val="000A444F"/>
    <w:rsid w:val="000A76D8"/>
    <w:rsid w:val="000A7853"/>
    <w:rsid w:val="000B0590"/>
    <w:rsid w:val="000B0889"/>
    <w:rsid w:val="000B1ADD"/>
    <w:rsid w:val="000B26B9"/>
    <w:rsid w:val="000B296B"/>
    <w:rsid w:val="000B2B26"/>
    <w:rsid w:val="000B2C84"/>
    <w:rsid w:val="000B330F"/>
    <w:rsid w:val="000B4D5A"/>
    <w:rsid w:val="000B724E"/>
    <w:rsid w:val="000B7567"/>
    <w:rsid w:val="000C21DA"/>
    <w:rsid w:val="000C381E"/>
    <w:rsid w:val="000C3B69"/>
    <w:rsid w:val="000C4685"/>
    <w:rsid w:val="000C57F3"/>
    <w:rsid w:val="000C5EA7"/>
    <w:rsid w:val="000C5FEE"/>
    <w:rsid w:val="000C608E"/>
    <w:rsid w:val="000C6D09"/>
    <w:rsid w:val="000D2449"/>
    <w:rsid w:val="000D27BB"/>
    <w:rsid w:val="000D3C67"/>
    <w:rsid w:val="000D4E92"/>
    <w:rsid w:val="000D5261"/>
    <w:rsid w:val="000D59A7"/>
    <w:rsid w:val="000D5A59"/>
    <w:rsid w:val="000D60DC"/>
    <w:rsid w:val="000E07CE"/>
    <w:rsid w:val="000E1A92"/>
    <w:rsid w:val="000E4E91"/>
    <w:rsid w:val="000E7637"/>
    <w:rsid w:val="000E7C39"/>
    <w:rsid w:val="000F0C91"/>
    <w:rsid w:val="000F13B4"/>
    <w:rsid w:val="000F30E4"/>
    <w:rsid w:val="000F3E56"/>
    <w:rsid w:val="000F47CE"/>
    <w:rsid w:val="000F50A3"/>
    <w:rsid w:val="000F6509"/>
    <w:rsid w:val="000F6685"/>
    <w:rsid w:val="000F6A90"/>
    <w:rsid w:val="000F6CD6"/>
    <w:rsid w:val="000F7129"/>
    <w:rsid w:val="000F75B6"/>
    <w:rsid w:val="00100A2C"/>
    <w:rsid w:val="00100A89"/>
    <w:rsid w:val="00100F0C"/>
    <w:rsid w:val="00106566"/>
    <w:rsid w:val="00111A98"/>
    <w:rsid w:val="00113A42"/>
    <w:rsid w:val="00113F2D"/>
    <w:rsid w:val="0011702F"/>
    <w:rsid w:val="00117DF5"/>
    <w:rsid w:val="00120CC1"/>
    <w:rsid w:val="00121CA1"/>
    <w:rsid w:val="00121DF8"/>
    <w:rsid w:val="001233FB"/>
    <w:rsid w:val="001246B5"/>
    <w:rsid w:val="00134248"/>
    <w:rsid w:val="00134AE2"/>
    <w:rsid w:val="0013515D"/>
    <w:rsid w:val="00135FB1"/>
    <w:rsid w:val="001363C3"/>
    <w:rsid w:val="0014028B"/>
    <w:rsid w:val="00140880"/>
    <w:rsid w:val="00140915"/>
    <w:rsid w:val="00141E74"/>
    <w:rsid w:val="001445C1"/>
    <w:rsid w:val="00144F26"/>
    <w:rsid w:val="00146AE1"/>
    <w:rsid w:val="001473F3"/>
    <w:rsid w:val="00151228"/>
    <w:rsid w:val="001520B0"/>
    <w:rsid w:val="00153CB3"/>
    <w:rsid w:val="00153DD6"/>
    <w:rsid w:val="001557EC"/>
    <w:rsid w:val="0015698B"/>
    <w:rsid w:val="0016145D"/>
    <w:rsid w:val="0016163B"/>
    <w:rsid w:val="001621CF"/>
    <w:rsid w:val="00162565"/>
    <w:rsid w:val="001643FA"/>
    <w:rsid w:val="00165108"/>
    <w:rsid w:val="00165F8C"/>
    <w:rsid w:val="00166936"/>
    <w:rsid w:val="00170303"/>
    <w:rsid w:val="0017179B"/>
    <w:rsid w:val="00171890"/>
    <w:rsid w:val="00172482"/>
    <w:rsid w:val="001738F6"/>
    <w:rsid w:val="00174871"/>
    <w:rsid w:val="00174914"/>
    <w:rsid w:val="00175AD0"/>
    <w:rsid w:val="001764C4"/>
    <w:rsid w:val="001770F0"/>
    <w:rsid w:val="001813A7"/>
    <w:rsid w:val="0018142D"/>
    <w:rsid w:val="00182B30"/>
    <w:rsid w:val="00183133"/>
    <w:rsid w:val="001862D8"/>
    <w:rsid w:val="00187329"/>
    <w:rsid w:val="0019055C"/>
    <w:rsid w:val="0019070F"/>
    <w:rsid w:val="0019078B"/>
    <w:rsid w:val="00190EC8"/>
    <w:rsid w:val="00192279"/>
    <w:rsid w:val="00192A6E"/>
    <w:rsid w:val="00193A4D"/>
    <w:rsid w:val="00193B7E"/>
    <w:rsid w:val="00193D8F"/>
    <w:rsid w:val="00195FC0"/>
    <w:rsid w:val="00196A01"/>
    <w:rsid w:val="00196D2E"/>
    <w:rsid w:val="0019748E"/>
    <w:rsid w:val="001A021A"/>
    <w:rsid w:val="001A1FBB"/>
    <w:rsid w:val="001A21A8"/>
    <w:rsid w:val="001A4C7E"/>
    <w:rsid w:val="001A50FF"/>
    <w:rsid w:val="001A5C19"/>
    <w:rsid w:val="001A688B"/>
    <w:rsid w:val="001A79F6"/>
    <w:rsid w:val="001B0DD0"/>
    <w:rsid w:val="001B12DA"/>
    <w:rsid w:val="001B1C2C"/>
    <w:rsid w:val="001B233C"/>
    <w:rsid w:val="001B29A1"/>
    <w:rsid w:val="001B3404"/>
    <w:rsid w:val="001B3C69"/>
    <w:rsid w:val="001B4140"/>
    <w:rsid w:val="001B41CB"/>
    <w:rsid w:val="001B53DC"/>
    <w:rsid w:val="001B5A0C"/>
    <w:rsid w:val="001C1A23"/>
    <w:rsid w:val="001C1B01"/>
    <w:rsid w:val="001C1B17"/>
    <w:rsid w:val="001C2C32"/>
    <w:rsid w:val="001C6CC9"/>
    <w:rsid w:val="001D13A9"/>
    <w:rsid w:val="001D1454"/>
    <w:rsid w:val="001D1610"/>
    <w:rsid w:val="001D4D29"/>
    <w:rsid w:val="001D4F86"/>
    <w:rsid w:val="001D5848"/>
    <w:rsid w:val="001D6205"/>
    <w:rsid w:val="001D6AD1"/>
    <w:rsid w:val="001D72C2"/>
    <w:rsid w:val="001D7C07"/>
    <w:rsid w:val="001E0A6D"/>
    <w:rsid w:val="001E1EC1"/>
    <w:rsid w:val="001E2663"/>
    <w:rsid w:val="001E2C3F"/>
    <w:rsid w:val="001E3ED5"/>
    <w:rsid w:val="001E427F"/>
    <w:rsid w:val="001E5FBB"/>
    <w:rsid w:val="001E63A3"/>
    <w:rsid w:val="001E67CA"/>
    <w:rsid w:val="001E6D38"/>
    <w:rsid w:val="001F09DB"/>
    <w:rsid w:val="001F0EE1"/>
    <w:rsid w:val="001F17D7"/>
    <w:rsid w:val="001F27D9"/>
    <w:rsid w:val="001F3B78"/>
    <w:rsid w:val="001F4C29"/>
    <w:rsid w:val="001F6DA6"/>
    <w:rsid w:val="001F754D"/>
    <w:rsid w:val="00200997"/>
    <w:rsid w:val="002035AF"/>
    <w:rsid w:val="00203DED"/>
    <w:rsid w:val="00203E32"/>
    <w:rsid w:val="00205023"/>
    <w:rsid w:val="00205590"/>
    <w:rsid w:val="00205E5B"/>
    <w:rsid w:val="0020749B"/>
    <w:rsid w:val="00207D49"/>
    <w:rsid w:val="00210407"/>
    <w:rsid w:val="002116D5"/>
    <w:rsid w:val="00212415"/>
    <w:rsid w:val="002126BA"/>
    <w:rsid w:val="0021354B"/>
    <w:rsid w:val="00213AB0"/>
    <w:rsid w:val="00214B15"/>
    <w:rsid w:val="0021522F"/>
    <w:rsid w:val="002155F9"/>
    <w:rsid w:val="002163D5"/>
    <w:rsid w:val="00224D5C"/>
    <w:rsid w:val="002302BF"/>
    <w:rsid w:val="0023318A"/>
    <w:rsid w:val="00233525"/>
    <w:rsid w:val="00234416"/>
    <w:rsid w:val="002347A2"/>
    <w:rsid w:val="0023494D"/>
    <w:rsid w:val="00235408"/>
    <w:rsid w:val="002376A6"/>
    <w:rsid w:val="00240105"/>
    <w:rsid w:val="00240154"/>
    <w:rsid w:val="00241780"/>
    <w:rsid w:val="002417B6"/>
    <w:rsid w:val="0024188C"/>
    <w:rsid w:val="00242051"/>
    <w:rsid w:val="00243778"/>
    <w:rsid w:val="0024554A"/>
    <w:rsid w:val="00245A5A"/>
    <w:rsid w:val="00246080"/>
    <w:rsid w:val="00246678"/>
    <w:rsid w:val="00247F1C"/>
    <w:rsid w:val="002510EF"/>
    <w:rsid w:val="002518B1"/>
    <w:rsid w:val="00251B5E"/>
    <w:rsid w:val="00252DD7"/>
    <w:rsid w:val="00254C64"/>
    <w:rsid w:val="002558C8"/>
    <w:rsid w:val="00256226"/>
    <w:rsid w:val="00257078"/>
    <w:rsid w:val="00257B8B"/>
    <w:rsid w:val="00257CB4"/>
    <w:rsid w:val="002615B4"/>
    <w:rsid w:val="0026274B"/>
    <w:rsid w:val="00262F32"/>
    <w:rsid w:val="002637F8"/>
    <w:rsid w:val="0026396F"/>
    <w:rsid w:val="00265D34"/>
    <w:rsid w:val="0026663B"/>
    <w:rsid w:val="00271415"/>
    <w:rsid w:val="00274206"/>
    <w:rsid w:val="00275258"/>
    <w:rsid w:val="00275A19"/>
    <w:rsid w:val="0027678F"/>
    <w:rsid w:val="00277D64"/>
    <w:rsid w:val="00277DA8"/>
    <w:rsid w:val="00277FFD"/>
    <w:rsid w:val="002802FB"/>
    <w:rsid w:val="00284BC2"/>
    <w:rsid w:val="002854BF"/>
    <w:rsid w:val="00285784"/>
    <w:rsid w:val="00285BCA"/>
    <w:rsid w:val="00285BFD"/>
    <w:rsid w:val="00286059"/>
    <w:rsid w:val="0028643A"/>
    <w:rsid w:val="00287903"/>
    <w:rsid w:val="00290175"/>
    <w:rsid w:val="00290286"/>
    <w:rsid w:val="00292439"/>
    <w:rsid w:val="00294E19"/>
    <w:rsid w:val="00296B53"/>
    <w:rsid w:val="002A050D"/>
    <w:rsid w:val="002A085E"/>
    <w:rsid w:val="002A09D0"/>
    <w:rsid w:val="002A1D9E"/>
    <w:rsid w:val="002A2E02"/>
    <w:rsid w:val="002A3239"/>
    <w:rsid w:val="002A3D63"/>
    <w:rsid w:val="002A7287"/>
    <w:rsid w:val="002A770F"/>
    <w:rsid w:val="002B0AA0"/>
    <w:rsid w:val="002B1355"/>
    <w:rsid w:val="002B18A3"/>
    <w:rsid w:val="002B5359"/>
    <w:rsid w:val="002B5FEE"/>
    <w:rsid w:val="002B6F54"/>
    <w:rsid w:val="002C0BB4"/>
    <w:rsid w:val="002C13AE"/>
    <w:rsid w:val="002C13B0"/>
    <w:rsid w:val="002C16D5"/>
    <w:rsid w:val="002C2360"/>
    <w:rsid w:val="002C3376"/>
    <w:rsid w:val="002C4671"/>
    <w:rsid w:val="002C4C8B"/>
    <w:rsid w:val="002C4DF6"/>
    <w:rsid w:val="002C51D2"/>
    <w:rsid w:val="002C6E2F"/>
    <w:rsid w:val="002C7EB3"/>
    <w:rsid w:val="002D0E50"/>
    <w:rsid w:val="002D0EF0"/>
    <w:rsid w:val="002D60CB"/>
    <w:rsid w:val="002E060E"/>
    <w:rsid w:val="002E22EC"/>
    <w:rsid w:val="002E2545"/>
    <w:rsid w:val="002E32B5"/>
    <w:rsid w:val="002E36B9"/>
    <w:rsid w:val="002E51B3"/>
    <w:rsid w:val="002E5C16"/>
    <w:rsid w:val="002E640C"/>
    <w:rsid w:val="002F039E"/>
    <w:rsid w:val="002F058B"/>
    <w:rsid w:val="002F1128"/>
    <w:rsid w:val="002F11E1"/>
    <w:rsid w:val="002F15AB"/>
    <w:rsid w:val="002F185A"/>
    <w:rsid w:val="002F1E41"/>
    <w:rsid w:val="002F2095"/>
    <w:rsid w:val="002F2450"/>
    <w:rsid w:val="002F2B6B"/>
    <w:rsid w:val="002F3301"/>
    <w:rsid w:val="002F3F3B"/>
    <w:rsid w:val="002F608C"/>
    <w:rsid w:val="002F7F2D"/>
    <w:rsid w:val="00300589"/>
    <w:rsid w:val="00300BA5"/>
    <w:rsid w:val="00302FDE"/>
    <w:rsid w:val="0030328A"/>
    <w:rsid w:val="00303461"/>
    <w:rsid w:val="00304968"/>
    <w:rsid w:val="00304F72"/>
    <w:rsid w:val="00305297"/>
    <w:rsid w:val="00305755"/>
    <w:rsid w:val="00311BB1"/>
    <w:rsid w:val="0031208E"/>
    <w:rsid w:val="00313C22"/>
    <w:rsid w:val="00313C96"/>
    <w:rsid w:val="00315ADF"/>
    <w:rsid w:val="003167CF"/>
    <w:rsid w:val="00316B2F"/>
    <w:rsid w:val="003170C7"/>
    <w:rsid w:val="003220CA"/>
    <w:rsid w:val="00323B17"/>
    <w:rsid w:val="00324840"/>
    <w:rsid w:val="00326D74"/>
    <w:rsid w:val="00327524"/>
    <w:rsid w:val="00327FE8"/>
    <w:rsid w:val="00330882"/>
    <w:rsid w:val="00332973"/>
    <w:rsid w:val="00332FA3"/>
    <w:rsid w:val="00335DF4"/>
    <w:rsid w:val="00336385"/>
    <w:rsid w:val="00336391"/>
    <w:rsid w:val="0034161D"/>
    <w:rsid w:val="003449CE"/>
    <w:rsid w:val="003463E9"/>
    <w:rsid w:val="00347465"/>
    <w:rsid w:val="0034796A"/>
    <w:rsid w:val="0035047E"/>
    <w:rsid w:val="00350FF5"/>
    <w:rsid w:val="0035129C"/>
    <w:rsid w:val="00352CAF"/>
    <w:rsid w:val="00352F01"/>
    <w:rsid w:val="00354072"/>
    <w:rsid w:val="00354250"/>
    <w:rsid w:val="003558B5"/>
    <w:rsid w:val="003560BF"/>
    <w:rsid w:val="00356C71"/>
    <w:rsid w:val="00356F43"/>
    <w:rsid w:val="003573F7"/>
    <w:rsid w:val="003577F8"/>
    <w:rsid w:val="00357CF3"/>
    <w:rsid w:val="003625F3"/>
    <w:rsid w:val="00363F21"/>
    <w:rsid w:val="003661FF"/>
    <w:rsid w:val="00367ACD"/>
    <w:rsid w:val="00372D57"/>
    <w:rsid w:val="00375480"/>
    <w:rsid w:val="003763BD"/>
    <w:rsid w:val="00376D75"/>
    <w:rsid w:val="0038109E"/>
    <w:rsid w:val="0038133A"/>
    <w:rsid w:val="00381FAC"/>
    <w:rsid w:val="003826BA"/>
    <w:rsid w:val="00382FF0"/>
    <w:rsid w:val="00385BD7"/>
    <w:rsid w:val="003872BE"/>
    <w:rsid w:val="0039157B"/>
    <w:rsid w:val="003915EF"/>
    <w:rsid w:val="00392AF0"/>
    <w:rsid w:val="00394815"/>
    <w:rsid w:val="00395D3E"/>
    <w:rsid w:val="003A03CA"/>
    <w:rsid w:val="003A4E4C"/>
    <w:rsid w:val="003A56C9"/>
    <w:rsid w:val="003A5E4C"/>
    <w:rsid w:val="003B60CE"/>
    <w:rsid w:val="003B63CD"/>
    <w:rsid w:val="003B73A1"/>
    <w:rsid w:val="003C060F"/>
    <w:rsid w:val="003C2CFD"/>
    <w:rsid w:val="003C3430"/>
    <w:rsid w:val="003C35A2"/>
    <w:rsid w:val="003C3E40"/>
    <w:rsid w:val="003C4878"/>
    <w:rsid w:val="003C6D44"/>
    <w:rsid w:val="003C6F5D"/>
    <w:rsid w:val="003C7158"/>
    <w:rsid w:val="003D0282"/>
    <w:rsid w:val="003D033E"/>
    <w:rsid w:val="003D1B17"/>
    <w:rsid w:val="003D1CB9"/>
    <w:rsid w:val="003D35DC"/>
    <w:rsid w:val="003D54A7"/>
    <w:rsid w:val="003D572A"/>
    <w:rsid w:val="003D666C"/>
    <w:rsid w:val="003D7EE1"/>
    <w:rsid w:val="003E1097"/>
    <w:rsid w:val="003E2883"/>
    <w:rsid w:val="003E5818"/>
    <w:rsid w:val="003E73C1"/>
    <w:rsid w:val="003F099D"/>
    <w:rsid w:val="003F0E89"/>
    <w:rsid w:val="003F361D"/>
    <w:rsid w:val="003F3720"/>
    <w:rsid w:val="003F380B"/>
    <w:rsid w:val="003F59B7"/>
    <w:rsid w:val="003F6355"/>
    <w:rsid w:val="003F6421"/>
    <w:rsid w:val="003F6522"/>
    <w:rsid w:val="003F7160"/>
    <w:rsid w:val="003F7B9E"/>
    <w:rsid w:val="0040057C"/>
    <w:rsid w:val="004021B5"/>
    <w:rsid w:val="004033E0"/>
    <w:rsid w:val="0040354A"/>
    <w:rsid w:val="004042E2"/>
    <w:rsid w:val="0040578A"/>
    <w:rsid w:val="00406755"/>
    <w:rsid w:val="004071AA"/>
    <w:rsid w:val="00407A0A"/>
    <w:rsid w:val="00415190"/>
    <w:rsid w:val="00420E39"/>
    <w:rsid w:val="00420E8B"/>
    <w:rsid w:val="00421968"/>
    <w:rsid w:val="00421D0A"/>
    <w:rsid w:val="00422343"/>
    <w:rsid w:val="00423E94"/>
    <w:rsid w:val="00425429"/>
    <w:rsid w:val="004257B9"/>
    <w:rsid w:val="0042732E"/>
    <w:rsid w:val="004306BE"/>
    <w:rsid w:val="004317DD"/>
    <w:rsid w:val="00431D70"/>
    <w:rsid w:val="0043226F"/>
    <w:rsid w:val="0043285E"/>
    <w:rsid w:val="00433901"/>
    <w:rsid w:val="004357AF"/>
    <w:rsid w:val="004368AE"/>
    <w:rsid w:val="00436C57"/>
    <w:rsid w:val="004406FA"/>
    <w:rsid w:val="00440A39"/>
    <w:rsid w:val="00440B11"/>
    <w:rsid w:val="00441DF7"/>
    <w:rsid w:val="0044213A"/>
    <w:rsid w:val="00442C27"/>
    <w:rsid w:val="00443949"/>
    <w:rsid w:val="004448EA"/>
    <w:rsid w:val="0044567E"/>
    <w:rsid w:val="004467FC"/>
    <w:rsid w:val="004479CA"/>
    <w:rsid w:val="00447C02"/>
    <w:rsid w:val="004510FA"/>
    <w:rsid w:val="00452704"/>
    <w:rsid w:val="0045355F"/>
    <w:rsid w:val="00453F51"/>
    <w:rsid w:val="00454D9D"/>
    <w:rsid w:val="004561EF"/>
    <w:rsid w:val="004571D8"/>
    <w:rsid w:val="00457734"/>
    <w:rsid w:val="004606D1"/>
    <w:rsid w:val="00461E66"/>
    <w:rsid w:val="0046204F"/>
    <w:rsid w:val="004620C5"/>
    <w:rsid w:val="0046282A"/>
    <w:rsid w:val="00463D57"/>
    <w:rsid w:val="00464D7E"/>
    <w:rsid w:val="004709C3"/>
    <w:rsid w:val="00472158"/>
    <w:rsid w:val="004724CC"/>
    <w:rsid w:val="00475ED4"/>
    <w:rsid w:val="0047699A"/>
    <w:rsid w:val="004774FA"/>
    <w:rsid w:val="0048062E"/>
    <w:rsid w:val="004834E4"/>
    <w:rsid w:val="00484059"/>
    <w:rsid w:val="004848FD"/>
    <w:rsid w:val="0048648A"/>
    <w:rsid w:val="00486662"/>
    <w:rsid w:val="00487F39"/>
    <w:rsid w:val="0049041F"/>
    <w:rsid w:val="004938C1"/>
    <w:rsid w:val="0049413E"/>
    <w:rsid w:val="00494477"/>
    <w:rsid w:val="0049477A"/>
    <w:rsid w:val="00495E7D"/>
    <w:rsid w:val="004A0753"/>
    <w:rsid w:val="004A0C81"/>
    <w:rsid w:val="004A0D75"/>
    <w:rsid w:val="004A12B9"/>
    <w:rsid w:val="004A249A"/>
    <w:rsid w:val="004A27C6"/>
    <w:rsid w:val="004A76C8"/>
    <w:rsid w:val="004B03FA"/>
    <w:rsid w:val="004B0DC8"/>
    <w:rsid w:val="004B20A9"/>
    <w:rsid w:val="004B2480"/>
    <w:rsid w:val="004B3EF7"/>
    <w:rsid w:val="004B4620"/>
    <w:rsid w:val="004B49CF"/>
    <w:rsid w:val="004B4BF0"/>
    <w:rsid w:val="004B4E47"/>
    <w:rsid w:val="004B7F8B"/>
    <w:rsid w:val="004C38B7"/>
    <w:rsid w:val="004C3E3F"/>
    <w:rsid w:val="004C51A5"/>
    <w:rsid w:val="004C584F"/>
    <w:rsid w:val="004C5CA6"/>
    <w:rsid w:val="004C6D41"/>
    <w:rsid w:val="004C6DE9"/>
    <w:rsid w:val="004D07F3"/>
    <w:rsid w:val="004D1193"/>
    <w:rsid w:val="004D1C6A"/>
    <w:rsid w:val="004D1FD6"/>
    <w:rsid w:val="004D2D2E"/>
    <w:rsid w:val="004D3967"/>
    <w:rsid w:val="004D3D4D"/>
    <w:rsid w:val="004D3D52"/>
    <w:rsid w:val="004D488A"/>
    <w:rsid w:val="004D4ECC"/>
    <w:rsid w:val="004D5646"/>
    <w:rsid w:val="004E0216"/>
    <w:rsid w:val="004E1682"/>
    <w:rsid w:val="004E17D7"/>
    <w:rsid w:val="004E31C3"/>
    <w:rsid w:val="004E3747"/>
    <w:rsid w:val="004E526E"/>
    <w:rsid w:val="004E52B1"/>
    <w:rsid w:val="004E5BBD"/>
    <w:rsid w:val="004E6103"/>
    <w:rsid w:val="004E7B67"/>
    <w:rsid w:val="004F38ED"/>
    <w:rsid w:val="004F3B42"/>
    <w:rsid w:val="004F4332"/>
    <w:rsid w:val="004F5048"/>
    <w:rsid w:val="004F5F8E"/>
    <w:rsid w:val="004F704E"/>
    <w:rsid w:val="004F7D0A"/>
    <w:rsid w:val="00500687"/>
    <w:rsid w:val="00501E1D"/>
    <w:rsid w:val="0050393E"/>
    <w:rsid w:val="00505FCD"/>
    <w:rsid w:val="00510253"/>
    <w:rsid w:val="00510521"/>
    <w:rsid w:val="005122AA"/>
    <w:rsid w:val="00514DA3"/>
    <w:rsid w:val="00516077"/>
    <w:rsid w:val="00517BDF"/>
    <w:rsid w:val="00517CF4"/>
    <w:rsid w:val="005202BF"/>
    <w:rsid w:val="00521D1C"/>
    <w:rsid w:val="00523C5E"/>
    <w:rsid w:val="00523D9E"/>
    <w:rsid w:val="00524189"/>
    <w:rsid w:val="00524737"/>
    <w:rsid w:val="00525A96"/>
    <w:rsid w:val="005269B1"/>
    <w:rsid w:val="0053091F"/>
    <w:rsid w:val="00532B78"/>
    <w:rsid w:val="005336C5"/>
    <w:rsid w:val="0053640C"/>
    <w:rsid w:val="005414D2"/>
    <w:rsid w:val="005423DF"/>
    <w:rsid w:val="00544DA8"/>
    <w:rsid w:val="00545843"/>
    <w:rsid w:val="00547992"/>
    <w:rsid w:val="005500D4"/>
    <w:rsid w:val="00550296"/>
    <w:rsid w:val="00551631"/>
    <w:rsid w:val="00551720"/>
    <w:rsid w:val="00551750"/>
    <w:rsid w:val="0055463C"/>
    <w:rsid w:val="00554996"/>
    <w:rsid w:val="005568A0"/>
    <w:rsid w:val="00557B12"/>
    <w:rsid w:val="00560989"/>
    <w:rsid w:val="00560B38"/>
    <w:rsid w:val="005645EF"/>
    <w:rsid w:val="00564B83"/>
    <w:rsid w:val="00566415"/>
    <w:rsid w:val="00573188"/>
    <w:rsid w:val="00573B64"/>
    <w:rsid w:val="005742E6"/>
    <w:rsid w:val="00580FF4"/>
    <w:rsid w:val="0058527B"/>
    <w:rsid w:val="00585628"/>
    <w:rsid w:val="0058677A"/>
    <w:rsid w:val="00586FDE"/>
    <w:rsid w:val="0059019C"/>
    <w:rsid w:val="00590328"/>
    <w:rsid w:val="0059116F"/>
    <w:rsid w:val="00591D76"/>
    <w:rsid w:val="00591DC6"/>
    <w:rsid w:val="005926C0"/>
    <w:rsid w:val="0059281B"/>
    <w:rsid w:val="00592E97"/>
    <w:rsid w:val="00592F8C"/>
    <w:rsid w:val="00593B9C"/>
    <w:rsid w:val="00593C7E"/>
    <w:rsid w:val="005941C8"/>
    <w:rsid w:val="005968DC"/>
    <w:rsid w:val="005A0BF0"/>
    <w:rsid w:val="005A2A9D"/>
    <w:rsid w:val="005A35E8"/>
    <w:rsid w:val="005A4556"/>
    <w:rsid w:val="005A5C6D"/>
    <w:rsid w:val="005A6BB9"/>
    <w:rsid w:val="005A6BF7"/>
    <w:rsid w:val="005A6F3F"/>
    <w:rsid w:val="005B1FB6"/>
    <w:rsid w:val="005B2339"/>
    <w:rsid w:val="005B2D96"/>
    <w:rsid w:val="005B5A01"/>
    <w:rsid w:val="005C1689"/>
    <w:rsid w:val="005C32C7"/>
    <w:rsid w:val="005C3B66"/>
    <w:rsid w:val="005C43C2"/>
    <w:rsid w:val="005C4BAE"/>
    <w:rsid w:val="005C6342"/>
    <w:rsid w:val="005D16B4"/>
    <w:rsid w:val="005D51B9"/>
    <w:rsid w:val="005D5638"/>
    <w:rsid w:val="005D6435"/>
    <w:rsid w:val="005D6971"/>
    <w:rsid w:val="005D6C05"/>
    <w:rsid w:val="005D7268"/>
    <w:rsid w:val="005E1E00"/>
    <w:rsid w:val="005E27A5"/>
    <w:rsid w:val="005E49D4"/>
    <w:rsid w:val="005E4BD4"/>
    <w:rsid w:val="005E6A30"/>
    <w:rsid w:val="005E72F3"/>
    <w:rsid w:val="005E77E2"/>
    <w:rsid w:val="005F0456"/>
    <w:rsid w:val="005F0DBA"/>
    <w:rsid w:val="005F1CA4"/>
    <w:rsid w:val="005F251B"/>
    <w:rsid w:val="005F5AB7"/>
    <w:rsid w:val="005F6E84"/>
    <w:rsid w:val="005F70D6"/>
    <w:rsid w:val="005F77A4"/>
    <w:rsid w:val="00600ED7"/>
    <w:rsid w:val="00601798"/>
    <w:rsid w:val="00606D8B"/>
    <w:rsid w:val="00606F45"/>
    <w:rsid w:val="00607018"/>
    <w:rsid w:val="00610723"/>
    <w:rsid w:val="0061334D"/>
    <w:rsid w:val="00614069"/>
    <w:rsid w:val="006224D6"/>
    <w:rsid w:val="00622913"/>
    <w:rsid w:val="006250EA"/>
    <w:rsid w:val="00625210"/>
    <w:rsid w:val="00625C19"/>
    <w:rsid w:val="0062725A"/>
    <w:rsid w:val="006277AA"/>
    <w:rsid w:val="00627C12"/>
    <w:rsid w:val="0063192F"/>
    <w:rsid w:val="00632607"/>
    <w:rsid w:val="00633397"/>
    <w:rsid w:val="00633CF2"/>
    <w:rsid w:val="0063460F"/>
    <w:rsid w:val="006346F5"/>
    <w:rsid w:val="00634D54"/>
    <w:rsid w:val="006361F1"/>
    <w:rsid w:val="00636BCA"/>
    <w:rsid w:val="0063732F"/>
    <w:rsid w:val="00642587"/>
    <w:rsid w:val="00644AAE"/>
    <w:rsid w:val="006462A7"/>
    <w:rsid w:val="006474D4"/>
    <w:rsid w:val="006510B3"/>
    <w:rsid w:val="00651808"/>
    <w:rsid w:val="006538BE"/>
    <w:rsid w:val="00653EED"/>
    <w:rsid w:val="0065592B"/>
    <w:rsid w:val="00660676"/>
    <w:rsid w:val="00661D36"/>
    <w:rsid w:val="00662033"/>
    <w:rsid w:val="00663CFE"/>
    <w:rsid w:val="00666405"/>
    <w:rsid w:val="0067084F"/>
    <w:rsid w:val="00672037"/>
    <w:rsid w:val="00674925"/>
    <w:rsid w:val="00676757"/>
    <w:rsid w:val="00676E72"/>
    <w:rsid w:val="00680289"/>
    <w:rsid w:val="00680F3F"/>
    <w:rsid w:val="00682078"/>
    <w:rsid w:val="0068293A"/>
    <w:rsid w:val="0068414F"/>
    <w:rsid w:val="00686910"/>
    <w:rsid w:val="00686ADA"/>
    <w:rsid w:val="00687770"/>
    <w:rsid w:val="00690D40"/>
    <w:rsid w:val="00690FC9"/>
    <w:rsid w:val="0069116F"/>
    <w:rsid w:val="00692828"/>
    <w:rsid w:val="006935C6"/>
    <w:rsid w:val="006943E3"/>
    <w:rsid w:val="00694B08"/>
    <w:rsid w:val="0069578D"/>
    <w:rsid w:val="006A126C"/>
    <w:rsid w:val="006A1A9F"/>
    <w:rsid w:val="006A1F11"/>
    <w:rsid w:val="006A2ED2"/>
    <w:rsid w:val="006A435B"/>
    <w:rsid w:val="006A4CDD"/>
    <w:rsid w:val="006A5A16"/>
    <w:rsid w:val="006B20A0"/>
    <w:rsid w:val="006B2E72"/>
    <w:rsid w:val="006B346F"/>
    <w:rsid w:val="006B4298"/>
    <w:rsid w:val="006B42DD"/>
    <w:rsid w:val="006B433C"/>
    <w:rsid w:val="006B5D75"/>
    <w:rsid w:val="006C0706"/>
    <w:rsid w:val="006C28BD"/>
    <w:rsid w:val="006C3670"/>
    <w:rsid w:val="006C4002"/>
    <w:rsid w:val="006C54FF"/>
    <w:rsid w:val="006C65B2"/>
    <w:rsid w:val="006C70C9"/>
    <w:rsid w:val="006D0150"/>
    <w:rsid w:val="006D1A06"/>
    <w:rsid w:val="006D2C09"/>
    <w:rsid w:val="006D43F5"/>
    <w:rsid w:val="006D50E3"/>
    <w:rsid w:val="006D5EE3"/>
    <w:rsid w:val="006D751A"/>
    <w:rsid w:val="006D7AC7"/>
    <w:rsid w:val="006D7DDF"/>
    <w:rsid w:val="006E0662"/>
    <w:rsid w:val="006E0D5E"/>
    <w:rsid w:val="006E184A"/>
    <w:rsid w:val="006E4D0B"/>
    <w:rsid w:val="006E54EC"/>
    <w:rsid w:val="006E6EE0"/>
    <w:rsid w:val="006E7225"/>
    <w:rsid w:val="006F16DA"/>
    <w:rsid w:val="006F2169"/>
    <w:rsid w:val="006F43B9"/>
    <w:rsid w:val="006F4BAC"/>
    <w:rsid w:val="006F6211"/>
    <w:rsid w:val="006F6EB9"/>
    <w:rsid w:val="006F7B6B"/>
    <w:rsid w:val="006F7B9B"/>
    <w:rsid w:val="006F7EA3"/>
    <w:rsid w:val="006F7EB2"/>
    <w:rsid w:val="00700106"/>
    <w:rsid w:val="007008D6"/>
    <w:rsid w:val="0070099F"/>
    <w:rsid w:val="00700BF6"/>
    <w:rsid w:val="00701EDF"/>
    <w:rsid w:val="00703320"/>
    <w:rsid w:val="00703A0C"/>
    <w:rsid w:val="00705B4A"/>
    <w:rsid w:val="007062A6"/>
    <w:rsid w:val="00707228"/>
    <w:rsid w:val="00707966"/>
    <w:rsid w:val="0071065C"/>
    <w:rsid w:val="0071154E"/>
    <w:rsid w:val="00712F85"/>
    <w:rsid w:val="00713513"/>
    <w:rsid w:val="00715637"/>
    <w:rsid w:val="007160E7"/>
    <w:rsid w:val="00721227"/>
    <w:rsid w:val="00721526"/>
    <w:rsid w:val="007217F2"/>
    <w:rsid w:val="0072212A"/>
    <w:rsid w:val="007238CE"/>
    <w:rsid w:val="007243C6"/>
    <w:rsid w:val="00725108"/>
    <w:rsid w:val="00726639"/>
    <w:rsid w:val="00726E46"/>
    <w:rsid w:val="00727698"/>
    <w:rsid w:val="00730B76"/>
    <w:rsid w:val="00731DB2"/>
    <w:rsid w:val="00731F00"/>
    <w:rsid w:val="00731F4F"/>
    <w:rsid w:val="007331C3"/>
    <w:rsid w:val="007332B6"/>
    <w:rsid w:val="00733D33"/>
    <w:rsid w:val="00737A47"/>
    <w:rsid w:val="00740D71"/>
    <w:rsid w:val="0074161F"/>
    <w:rsid w:val="00741FF2"/>
    <w:rsid w:val="00743063"/>
    <w:rsid w:val="00744B8C"/>
    <w:rsid w:val="00744E6D"/>
    <w:rsid w:val="00750B35"/>
    <w:rsid w:val="00750FE2"/>
    <w:rsid w:val="00752E70"/>
    <w:rsid w:val="007547CA"/>
    <w:rsid w:val="00754AE1"/>
    <w:rsid w:val="007550CA"/>
    <w:rsid w:val="00755B7F"/>
    <w:rsid w:val="00756B51"/>
    <w:rsid w:val="00756D3B"/>
    <w:rsid w:val="0076110D"/>
    <w:rsid w:val="007612F6"/>
    <w:rsid w:val="00761FC5"/>
    <w:rsid w:val="00762E48"/>
    <w:rsid w:val="00765075"/>
    <w:rsid w:val="00765FEC"/>
    <w:rsid w:val="00766E8A"/>
    <w:rsid w:val="00771BD3"/>
    <w:rsid w:val="0077280A"/>
    <w:rsid w:val="00772C9A"/>
    <w:rsid w:val="00772E02"/>
    <w:rsid w:val="00773EB7"/>
    <w:rsid w:val="007758A1"/>
    <w:rsid w:val="00776BB1"/>
    <w:rsid w:val="00780777"/>
    <w:rsid w:val="00780C3E"/>
    <w:rsid w:val="00781BDD"/>
    <w:rsid w:val="0078422F"/>
    <w:rsid w:val="007846F5"/>
    <w:rsid w:val="007857AC"/>
    <w:rsid w:val="00785C5D"/>
    <w:rsid w:val="00786AEC"/>
    <w:rsid w:val="00786C46"/>
    <w:rsid w:val="00790488"/>
    <w:rsid w:val="007913CA"/>
    <w:rsid w:val="0079159E"/>
    <w:rsid w:val="0079229F"/>
    <w:rsid w:val="007949EE"/>
    <w:rsid w:val="00795FB1"/>
    <w:rsid w:val="007973BC"/>
    <w:rsid w:val="00797535"/>
    <w:rsid w:val="00797894"/>
    <w:rsid w:val="007A3D70"/>
    <w:rsid w:val="007A4722"/>
    <w:rsid w:val="007A4BD6"/>
    <w:rsid w:val="007A6D85"/>
    <w:rsid w:val="007B28DD"/>
    <w:rsid w:val="007B46B2"/>
    <w:rsid w:val="007B4FDA"/>
    <w:rsid w:val="007B5689"/>
    <w:rsid w:val="007B5E79"/>
    <w:rsid w:val="007C04FC"/>
    <w:rsid w:val="007C0548"/>
    <w:rsid w:val="007C3159"/>
    <w:rsid w:val="007C3C7D"/>
    <w:rsid w:val="007C402B"/>
    <w:rsid w:val="007C42F9"/>
    <w:rsid w:val="007C4CC4"/>
    <w:rsid w:val="007C5674"/>
    <w:rsid w:val="007C56A4"/>
    <w:rsid w:val="007C584E"/>
    <w:rsid w:val="007C6C11"/>
    <w:rsid w:val="007D0202"/>
    <w:rsid w:val="007D0E06"/>
    <w:rsid w:val="007D12BA"/>
    <w:rsid w:val="007D28FA"/>
    <w:rsid w:val="007D2A3F"/>
    <w:rsid w:val="007D30FB"/>
    <w:rsid w:val="007D3658"/>
    <w:rsid w:val="007D3F05"/>
    <w:rsid w:val="007D55FC"/>
    <w:rsid w:val="007D5888"/>
    <w:rsid w:val="007E20D5"/>
    <w:rsid w:val="007E4EE8"/>
    <w:rsid w:val="007E61FF"/>
    <w:rsid w:val="007E6E0A"/>
    <w:rsid w:val="007F00C4"/>
    <w:rsid w:val="007F0171"/>
    <w:rsid w:val="007F10D4"/>
    <w:rsid w:val="007F20FB"/>
    <w:rsid w:val="007F232F"/>
    <w:rsid w:val="007F31D7"/>
    <w:rsid w:val="007F4905"/>
    <w:rsid w:val="007F6D4B"/>
    <w:rsid w:val="007F6E7C"/>
    <w:rsid w:val="007F6F74"/>
    <w:rsid w:val="00800773"/>
    <w:rsid w:val="00800FFC"/>
    <w:rsid w:val="008028C5"/>
    <w:rsid w:val="00802CA5"/>
    <w:rsid w:val="00804BE7"/>
    <w:rsid w:val="00804E04"/>
    <w:rsid w:val="00805ED9"/>
    <w:rsid w:val="00805FAF"/>
    <w:rsid w:val="008066F6"/>
    <w:rsid w:val="00811E18"/>
    <w:rsid w:val="00812582"/>
    <w:rsid w:val="008129B5"/>
    <w:rsid w:val="008129C9"/>
    <w:rsid w:val="0081320C"/>
    <w:rsid w:val="008142BE"/>
    <w:rsid w:val="00814B6D"/>
    <w:rsid w:val="00816184"/>
    <w:rsid w:val="0081789C"/>
    <w:rsid w:val="00817CEA"/>
    <w:rsid w:val="008231AD"/>
    <w:rsid w:val="008233B8"/>
    <w:rsid w:val="00824AF9"/>
    <w:rsid w:val="00825087"/>
    <w:rsid w:val="0082566D"/>
    <w:rsid w:val="00830445"/>
    <w:rsid w:val="00833E9D"/>
    <w:rsid w:val="008358AA"/>
    <w:rsid w:val="008370F1"/>
    <w:rsid w:val="008373D4"/>
    <w:rsid w:val="00840968"/>
    <w:rsid w:val="00840CC4"/>
    <w:rsid w:val="00842D25"/>
    <w:rsid w:val="00845B50"/>
    <w:rsid w:val="00846E63"/>
    <w:rsid w:val="00846E6F"/>
    <w:rsid w:val="00847044"/>
    <w:rsid w:val="00851C11"/>
    <w:rsid w:val="00852A72"/>
    <w:rsid w:val="008575F1"/>
    <w:rsid w:val="00861AD2"/>
    <w:rsid w:val="008628DE"/>
    <w:rsid w:val="00862B5C"/>
    <w:rsid w:val="0086309A"/>
    <w:rsid w:val="008635BF"/>
    <w:rsid w:val="00863DB6"/>
    <w:rsid w:val="00864D04"/>
    <w:rsid w:val="0086510F"/>
    <w:rsid w:val="008679E8"/>
    <w:rsid w:val="00867D8F"/>
    <w:rsid w:val="00872369"/>
    <w:rsid w:val="008775CA"/>
    <w:rsid w:val="008813DE"/>
    <w:rsid w:val="00881B64"/>
    <w:rsid w:val="00883884"/>
    <w:rsid w:val="00884E65"/>
    <w:rsid w:val="0088500C"/>
    <w:rsid w:val="00885BC3"/>
    <w:rsid w:val="00885D72"/>
    <w:rsid w:val="00885FD5"/>
    <w:rsid w:val="00886518"/>
    <w:rsid w:val="00886C41"/>
    <w:rsid w:val="00893C89"/>
    <w:rsid w:val="00894A9B"/>
    <w:rsid w:val="00896052"/>
    <w:rsid w:val="00896AE1"/>
    <w:rsid w:val="00896E5B"/>
    <w:rsid w:val="00896FA7"/>
    <w:rsid w:val="008A1130"/>
    <w:rsid w:val="008A1A77"/>
    <w:rsid w:val="008A322A"/>
    <w:rsid w:val="008A37FD"/>
    <w:rsid w:val="008A41BA"/>
    <w:rsid w:val="008A54ED"/>
    <w:rsid w:val="008B2306"/>
    <w:rsid w:val="008B3415"/>
    <w:rsid w:val="008B3AC5"/>
    <w:rsid w:val="008B42C0"/>
    <w:rsid w:val="008B4920"/>
    <w:rsid w:val="008B78A1"/>
    <w:rsid w:val="008C05DF"/>
    <w:rsid w:val="008C1125"/>
    <w:rsid w:val="008C1599"/>
    <w:rsid w:val="008C3871"/>
    <w:rsid w:val="008C4482"/>
    <w:rsid w:val="008C476B"/>
    <w:rsid w:val="008C6B7F"/>
    <w:rsid w:val="008C719B"/>
    <w:rsid w:val="008D08FB"/>
    <w:rsid w:val="008D0CB5"/>
    <w:rsid w:val="008D1BDF"/>
    <w:rsid w:val="008D2E79"/>
    <w:rsid w:val="008E069B"/>
    <w:rsid w:val="008E2CA6"/>
    <w:rsid w:val="008E37B8"/>
    <w:rsid w:val="008E4985"/>
    <w:rsid w:val="008E4A07"/>
    <w:rsid w:val="008E59D6"/>
    <w:rsid w:val="008E660E"/>
    <w:rsid w:val="008E748D"/>
    <w:rsid w:val="008F0BCC"/>
    <w:rsid w:val="008F10C1"/>
    <w:rsid w:val="008F15D7"/>
    <w:rsid w:val="008F1AD9"/>
    <w:rsid w:val="008F1C02"/>
    <w:rsid w:val="008F2C05"/>
    <w:rsid w:val="008F3D41"/>
    <w:rsid w:val="008F5D4F"/>
    <w:rsid w:val="008F6685"/>
    <w:rsid w:val="008F6EAA"/>
    <w:rsid w:val="00900EDE"/>
    <w:rsid w:val="009013AA"/>
    <w:rsid w:val="00901758"/>
    <w:rsid w:val="00901996"/>
    <w:rsid w:val="00901CB9"/>
    <w:rsid w:val="00904045"/>
    <w:rsid w:val="00904D8A"/>
    <w:rsid w:val="00912DE2"/>
    <w:rsid w:val="009169D1"/>
    <w:rsid w:val="009178A3"/>
    <w:rsid w:val="009206D0"/>
    <w:rsid w:val="009206E8"/>
    <w:rsid w:val="00920C04"/>
    <w:rsid w:val="00921027"/>
    <w:rsid w:val="009216E8"/>
    <w:rsid w:val="00922BEF"/>
    <w:rsid w:val="00922EF5"/>
    <w:rsid w:val="0092364A"/>
    <w:rsid w:val="00924268"/>
    <w:rsid w:val="00925A65"/>
    <w:rsid w:val="00926003"/>
    <w:rsid w:val="0092641C"/>
    <w:rsid w:val="009273BE"/>
    <w:rsid w:val="00930F23"/>
    <w:rsid w:val="00932024"/>
    <w:rsid w:val="00932175"/>
    <w:rsid w:val="009328FA"/>
    <w:rsid w:val="00932D45"/>
    <w:rsid w:val="00933EEE"/>
    <w:rsid w:val="00941734"/>
    <w:rsid w:val="009430EA"/>
    <w:rsid w:val="00943D8E"/>
    <w:rsid w:val="009440BD"/>
    <w:rsid w:val="00951A68"/>
    <w:rsid w:val="00951D24"/>
    <w:rsid w:val="00952743"/>
    <w:rsid w:val="00952DDD"/>
    <w:rsid w:val="00954D62"/>
    <w:rsid w:val="00954FB9"/>
    <w:rsid w:val="00957E96"/>
    <w:rsid w:val="00961E5F"/>
    <w:rsid w:val="00962151"/>
    <w:rsid w:val="00962CCB"/>
    <w:rsid w:val="00962CD0"/>
    <w:rsid w:val="00962EDD"/>
    <w:rsid w:val="00964B03"/>
    <w:rsid w:val="00964C05"/>
    <w:rsid w:val="00966BD5"/>
    <w:rsid w:val="00967C2A"/>
    <w:rsid w:val="00967D77"/>
    <w:rsid w:val="009708C6"/>
    <w:rsid w:val="00970D54"/>
    <w:rsid w:val="00973F11"/>
    <w:rsid w:val="00977BE9"/>
    <w:rsid w:val="00977D4F"/>
    <w:rsid w:val="00977F70"/>
    <w:rsid w:val="00980DFF"/>
    <w:rsid w:val="009825B5"/>
    <w:rsid w:val="009828A9"/>
    <w:rsid w:val="0098379B"/>
    <w:rsid w:val="00984BD6"/>
    <w:rsid w:val="009859CF"/>
    <w:rsid w:val="00986045"/>
    <w:rsid w:val="00986739"/>
    <w:rsid w:val="00986CD3"/>
    <w:rsid w:val="00987570"/>
    <w:rsid w:val="00987976"/>
    <w:rsid w:val="0099093A"/>
    <w:rsid w:val="00992EC6"/>
    <w:rsid w:val="009936A1"/>
    <w:rsid w:val="00994091"/>
    <w:rsid w:val="0099547C"/>
    <w:rsid w:val="009A29EA"/>
    <w:rsid w:val="009A3B40"/>
    <w:rsid w:val="009A4101"/>
    <w:rsid w:val="009A47B0"/>
    <w:rsid w:val="009A4C77"/>
    <w:rsid w:val="009A6611"/>
    <w:rsid w:val="009A68B3"/>
    <w:rsid w:val="009A746E"/>
    <w:rsid w:val="009A7C33"/>
    <w:rsid w:val="009B2BB2"/>
    <w:rsid w:val="009B3132"/>
    <w:rsid w:val="009B496D"/>
    <w:rsid w:val="009B4B5E"/>
    <w:rsid w:val="009B5E63"/>
    <w:rsid w:val="009B5EBF"/>
    <w:rsid w:val="009B5F29"/>
    <w:rsid w:val="009B6564"/>
    <w:rsid w:val="009B6AC7"/>
    <w:rsid w:val="009B7965"/>
    <w:rsid w:val="009C0247"/>
    <w:rsid w:val="009C0FD0"/>
    <w:rsid w:val="009C1E01"/>
    <w:rsid w:val="009C2351"/>
    <w:rsid w:val="009C3EA0"/>
    <w:rsid w:val="009C4112"/>
    <w:rsid w:val="009C653C"/>
    <w:rsid w:val="009C6D9A"/>
    <w:rsid w:val="009C731E"/>
    <w:rsid w:val="009C77AF"/>
    <w:rsid w:val="009C7955"/>
    <w:rsid w:val="009D01A9"/>
    <w:rsid w:val="009D0830"/>
    <w:rsid w:val="009D0F84"/>
    <w:rsid w:val="009D2F81"/>
    <w:rsid w:val="009D4147"/>
    <w:rsid w:val="009D4E1D"/>
    <w:rsid w:val="009D5410"/>
    <w:rsid w:val="009E1FFA"/>
    <w:rsid w:val="009E28E0"/>
    <w:rsid w:val="009E3242"/>
    <w:rsid w:val="009E5225"/>
    <w:rsid w:val="009E5E4B"/>
    <w:rsid w:val="009E7C71"/>
    <w:rsid w:val="009F0549"/>
    <w:rsid w:val="009F0574"/>
    <w:rsid w:val="009F0A23"/>
    <w:rsid w:val="009F7268"/>
    <w:rsid w:val="00A006BD"/>
    <w:rsid w:val="00A01379"/>
    <w:rsid w:val="00A03C06"/>
    <w:rsid w:val="00A03DA7"/>
    <w:rsid w:val="00A045DE"/>
    <w:rsid w:val="00A04A99"/>
    <w:rsid w:val="00A067D0"/>
    <w:rsid w:val="00A07CEC"/>
    <w:rsid w:val="00A07F32"/>
    <w:rsid w:val="00A10193"/>
    <w:rsid w:val="00A101C7"/>
    <w:rsid w:val="00A10225"/>
    <w:rsid w:val="00A10451"/>
    <w:rsid w:val="00A107C7"/>
    <w:rsid w:val="00A12006"/>
    <w:rsid w:val="00A1276D"/>
    <w:rsid w:val="00A12AD6"/>
    <w:rsid w:val="00A12FA9"/>
    <w:rsid w:val="00A137E9"/>
    <w:rsid w:val="00A138A0"/>
    <w:rsid w:val="00A139CD"/>
    <w:rsid w:val="00A15A2A"/>
    <w:rsid w:val="00A15EB1"/>
    <w:rsid w:val="00A1611F"/>
    <w:rsid w:val="00A17043"/>
    <w:rsid w:val="00A1752F"/>
    <w:rsid w:val="00A2328B"/>
    <w:rsid w:val="00A23FFF"/>
    <w:rsid w:val="00A260DC"/>
    <w:rsid w:val="00A27DA5"/>
    <w:rsid w:val="00A30253"/>
    <w:rsid w:val="00A30FFD"/>
    <w:rsid w:val="00A31742"/>
    <w:rsid w:val="00A31F08"/>
    <w:rsid w:val="00A34054"/>
    <w:rsid w:val="00A3598A"/>
    <w:rsid w:val="00A35C98"/>
    <w:rsid w:val="00A35EBB"/>
    <w:rsid w:val="00A35F0D"/>
    <w:rsid w:val="00A3797E"/>
    <w:rsid w:val="00A37B04"/>
    <w:rsid w:val="00A40D02"/>
    <w:rsid w:val="00A41AA1"/>
    <w:rsid w:val="00A41C07"/>
    <w:rsid w:val="00A44489"/>
    <w:rsid w:val="00A44868"/>
    <w:rsid w:val="00A46690"/>
    <w:rsid w:val="00A468D1"/>
    <w:rsid w:val="00A47E4D"/>
    <w:rsid w:val="00A509E5"/>
    <w:rsid w:val="00A548E7"/>
    <w:rsid w:val="00A559D0"/>
    <w:rsid w:val="00A55E0A"/>
    <w:rsid w:val="00A563C4"/>
    <w:rsid w:val="00A567F8"/>
    <w:rsid w:val="00A60DBE"/>
    <w:rsid w:val="00A6245E"/>
    <w:rsid w:val="00A62A19"/>
    <w:rsid w:val="00A64193"/>
    <w:rsid w:val="00A65294"/>
    <w:rsid w:val="00A665DC"/>
    <w:rsid w:val="00A70CE3"/>
    <w:rsid w:val="00A72835"/>
    <w:rsid w:val="00A7367F"/>
    <w:rsid w:val="00A7580F"/>
    <w:rsid w:val="00A7677F"/>
    <w:rsid w:val="00A77B29"/>
    <w:rsid w:val="00A80595"/>
    <w:rsid w:val="00A81DAC"/>
    <w:rsid w:val="00A820D2"/>
    <w:rsid w:val="00A8340E"/>
    <w:rsid w:val="00A849AE"/>
    <w:rsid w:val="00A85CA2"/>
    <w:rsid w:val="00A86771"/>
    <w:rsid w:val="00A917A6"/>
    <w:rsid w:val="00A91A26"/>
    <w:rsid w:val="00A91D29"/>
    <w:rsid w:val="00A9208E"/>
    <w:rsid w:val="00A92FF0"/>
    <w:rsid w:val="00A95833"/>
    <w:rsid w:val="00A95B23"/>
    <w:rsid w:val="00A96193"/>
    <w:rsid w:val="00A966B1"/>
    <w:rsid w:val="00A970C5"/>
    <w:rsid w:val="00A97433"/>
    <w:rsid w:val="00A97661"/>
    <w:rsid w:val="00AA1B56"/>
    <w:rsid w:val="00AA241C"/>
    <w:rsid w:val="00AA2836"/>
    <w:rsid w:val="00AA374F"/>
    <w:rsid w:val="00AB0352"/>
    <w:rsid w:val="00AB0A61"/>
    <w:rsid w:val="00AB209E"/>
    <w:rsid w:val="00AB468D"/>
    <w:rsid w:val="00AB5551"/>
    <w:rsid w:val="00AB5866"/>
    <w:rsid w:val="00AB58B7"/>
    <w:rsid w:val="00AB6335"/>
    <w:rsid w:val="00AB7CA0"/>
    <w:rsid w:val="00AC17FE"/>
    <w:rsid w:val="00AC29F4"/>
    <w:rsid w:val="00AC4655"/>
    <w:rsid w:val="00AC4786"/>
    <w:rsid w:val="00AC6D4E"/>
    <w:rsid w:val="00AC7FFD"/>
    <w:rsid w:val="00AD1603"/>
    <w:rsid w:val="00AD18BB"/>
    <w:rsid w:val="00AD26BD"/>
    <w:rsid w:val="00AD48E3"/>
    <w:rsid w:val="00AD4C13"/>
    <w:rsid w:val="00AD6ABB"/>
    <w:rsid w:val="00AD796C"/>
    <w:rsid w:val="00AE038C"/>
    <w:rsid w:val="00AE044A"/>
    <w:rsid w:val="00AE063F"/>
    <w:rsid w:val="00AE0C2F"/>
    <w:rsid w:val="00AE20D3"/>
    <w:rsid w:val="00AE336D"/>
    <w:rsid w:val="00AE5DD4"/>
    <w:rsid w:val="00AE6BF8"/>
    <w:rsid w:val="00AF00D9"/>
    <w:rsid w:val="00AF0B16"/>
    <w:rsid w:val="00AF0C1A"/>
    <w:rsid w:val="00AF18A5"/>
    <w:rsid w:val="00AF1F14"/>
    <w:rsid w:val="00AF2B34"/>
    <w:rsid w:val="00AF3CDF"/>
    <w:rsid w:val="00AF5A9F"/>
    <w:rsid w:val="00AF7F48"/>
    <w:rsid w:val="00B0142A"/>
    <w:rsid w:val="00B02419"/>
    <w:rsid w:val="00B025A0"/>
    <w:rsid w:val="00B035D1"/>
    <w:rsid w:val="00B05BBA"/>
    <w:rsid w:val="00B06951"/>
    <w:rsid w:val="00B0759B"/>
    <w:rsid w:val="00B07E82"/>
    <w:rsid w:val="00B105F7"/>
    <w:rsid w:val="00B10DCA"/>
    <w:rsid w:val="00B1432A"/>
    <w:rsid w:val="00B160AD"/>
    <w:rsid w:val="00B20FB2"/>
    <w:rsid w:val="00B21ED0"/>
    <w:rsid w:val="00B227C5"/>
    <w:rsid w:val="00B22EBF"/>
    <w:rsid w:val="00B24271"/>
    <w:rsid w:val="00B24318"/>
    <w:rsid w:val="00B24C80"/>
    <w:rsid w:val="00B2677B"/>
    <w:rsid w:val="00B2719C"/>
    <w:rsid w:val="00B3120D"/>
    <w:rsid w:val="00B3187B"/>
    <w:rsid w:val="00B32102"/>
    <w:rsid w:val="00B332DF"/>
    <w:rsid w:val="00B3511C"/>
    <w:rsid w:val="00B37AEF"/>
    <w:rsid w:val="00B41666"/>
    <w:rsid w:val="00B42086"/>
    <w:rsid w:val="00B456D1"/>
    <w:rsid w:val="00B50E17"/>
    <w:rsid w:val="00B51DA1"/>
    <w:rsid w:val="00B5263C"/>
    <w:rsid w:val="00B52DA1"/>
    <w:rsid w:val="00B53383"/>
    <w:rsid w:val="00B53525"/>
    <w:rsid w:val="00B55D20"/>
    <w:rsid w:val="00B5772B"/>
    <w:rsid w:val="00B6240E"/>
    <w:rsid w:val="00B63692"/>
    <w:rsid w:val="00B64A77"/>
    <w:rsid w:val="00B652CB"/>
    <w:rsid w:val="00B655C0"/>
    <w:rsid w:val="00B65999"/>
    <w:rsid w:val="00B666CE"/>
    <w:rsid w:val="00B707CC"/>
    <w:rsid w:val="00B70F2D"/>
    <w:rsid w:val="00B7131A"/>
    <w:rsid w:val="00B713AF"/>
    <w:rsid w:val="00B72183"/>
    <w:rsid w:val="00B72B28"/>
    <w:rsid w:val="00B72E6C"/>
    <w:rsid w:val="00B7325C"/>
    <w:rsid w:val="00B737B3"/>
    <w:rsid w:val="00B7653A"/>
    <w:rsid w:val="00B76987"/>
    <w:rsid w:val="00B76D50"/>
    <w:rsid w:val="00B76F47"/>
    <w:rsid w:val="00B77FA1"/>
    <w:rsid w:val="00B8021E"/>
    <w:rsid w:val="00B81B58"/>
    <w:rsid w:val="00B838BF"/>
    <w:rsid w:val="00B849FF"/>
    <w:rsid w:val="00B84ED2"/>
    <w:rsid w:val="00B86F13"/>
    <w:rsid w:val="00B87191"/>
    <w:rsid w:val="00B911CA"/>
    <w:rsid w:val="00B938BB"/>
    <w:rsid w:val="00B943B0"/>
    <w:rsid w:val="00B95AC5"/>
    <w:rsid w:val="00B97F68"/>
    <w:rsid w:val="00BA02B6"/>
    <w:rsid w:val="00BA1DC9"/>
    <w:rsid w:val="00BA3CED"/>
    <w:rsid w:val="00BA3F11"/>
    <w:rsid w:val="00BA480F"/>
    <w:rsid w:val="00BA7554"/>
    <w:rsid w:val="00BB0339"/>
    <w:rsid w:val="00BB0CD2"/>
    <w:rsid w:val="00BB2B75"/>
    <w:rsid w:val="00BB3481"/>
    <w:rsid w:val="00BB46DF"/>
    <w:rsid w:val="00BB6A08"/>
    <w:rsid w:val="00BB71CC"/>
    <w:rsid w:val="00BC3759"/>
    <w:rsid w:val="00BC4C3B"/>
    <w:rsid w:val="00BC4E18"/>
    <w:rsid w:val="00BC5B4D"/>
    <w:rsid w:val="00BC64E0"/>
    <w:rsid w:val="00BC7C5E"/>
    <w:rsid w:val="00BD0166"/>
    <w:rsid w:val="00BD204D"/>
    <w:rsid w:val="00BD24D7"/>
    <w:rsid w:val="00BD2CCF"/>
    <w:rsid w:val="00BD4297"/>
    <w:rsid w:val="00BD4B7E"/>
    <w:rsid w:val="00BD4E7C"/>
    <w:rsid w:val="00BD7B3C"/>
    <w:rsid w:val="00BE0414"/>
    <w:rsid w:val="00BE04C9"/>
    <w:rsid w:val="00BE0B6A"/>
    <w:rsid w:val="00BE11F6"/>
    <w:rsid w:val="00BE7907"/>
    <w:rsid w:val="00BF0F1C"/>
    <w:rsid w:val="00BF1562"/>
    <w:rsid w:val="00BF254A"/>
    <w:rsid w:val="00BF2B89"/>
    <w:rsid w:val="00BF2E4B"/>
    <w:rsid w:val="00BF340E"/>
    <w:rsid w:val="00BF35FB"/>
    <w:rsid w:val="00BF6AEC"/>
    <w:rsid w:val="00C009EC"/>
    <w:rsid w:val="00C00D86"/>
    <w:rsid w:val="00C019EC"/>
    <w:rsid w:val="00C022AE"/>
    <w:rsid w:val="00C043AF"/>
    <w:rsid w:val="00C066C4"/>
    <w:rsid w:val="00C07D72"/>
    <w:rsid w:val="00C10212"/>
    <w:rsid w:val="00C107E6"/>
    <w:rsid w:val="00C10F5D"/>
    <w:rsid w:val="00C1130E"/>
    <w:rsid w:val="00C1261C"/>
    <w:rsid w:val="00C12B98"/>
    <w:rsid w:val="00C1403A"/>
    <w:rsid w:val="00C1700B"/>
    <w:rsid w:val="00C2199E"/>
    <w:rsid w:val="00C226A6"/>
    <w:rsid w:val="00C22AF9"/>
    <w:rsid w:val="00C2337B"/>
    <w:rsid w:val="00C23BAB"/>
    <w:rsid w:val="00C250B8"/>
    <w:rsid w:val="00C25826"/>
    <w:rsid w:val="00C26A89"/>
    <w:rsid w:val="00C301E2"/>
    <w:rsid w:val="00C319F6"/>
    <w:rsid w:val="00C325B7"/>
    <w:rsid w:val="00C342AD"/>
    <w:rsid w:val="00C34314"/>
    <w:rsid w:val="00C34B5F"/>
    <w:rsid w:val="00C3569F"/>
    <w:rsid w:val="00C3718F"/>
    <w:rsid w:val="00C40C3D"/>
    <w:rsid w:val="00C41E5B"/>
    <w:rsid w:val="00C428BD"/>
    <w:rsid w:val="00C43BF5"/>
    <w:rsid w:val="00C4454D"/>
    <w:rsid w:val="00C45971"/>
    <w:rsid w:val="00C45F9F"/>
    <w:rsid w:val="00C4703A"/>
    <w:rsid w:val="00C47F03"/>
    <w:rsid w:val="00C5051B"/>
    <w:rsid w:val="00C51E94"/>
    <w:rsid w:val="00C52AFD"/>
    <w:rsid w:val="00C52B12"/>
    <w:rsid w:val="00C52EC1"/>
    <w:rsid w:val="00C539C9"/>
    <w:rsid w:val="00C54064"/>
    <w:rsid w:val="00C54307"/>
    <w:rsid w:val="00C553D1"/>
    <w:rsid w:val="00C5564C"/>
    <w:rsid w:val="00C558EA"/>
    <w:rsid w:val="00C602A8"/>
    <w:rsid w:val="00C6237F"/>
    <w:rsid w:val="00C62440"/>
    <w:rsid w:val="00C63156"/>
    <w:rsid w:val="00C63751"/>
    <w:rsid w:val="00C65C39"/>
    <w:rsid w:val="00C67FE0"/>
    <w:rsid w:val="00C70E17"/>
    <w:rsid w:val="00C70FF4"/>
    <w:rsid w:val="00C7230F"/>
    <w:rsid w:val="00C72B8B"/>
    <w:rsid w:val="00C72D29"/>
    <w:rsid w:val="00C73935"/>
    <w:rsid w:val="00C74131"/>
    <w:rsid w:val="00C77E40"/>
    <w:rsid w:val="00C80C25"/>
    <w:rsid w:val="00C81105"/>
    <w:rsid w:val="00C8169D"/>
    <w:rsid w:val="00C83024"/>
    <w:rsid w:val="00C83BEA"/>
    <w:rsid w:val="00C8487C"/>
    <w:rsid w:val="00C865D4"/>
    <w:rsid w:val="00C86984"/>
    <w:rsid w:val="00C90AAD"/>
    <w:rsid w:val="00C90AC8"/>
    <w:rsid w:val="00C911C7"/>
    <w:rsid w:val="00C91FDF"/>
    <w:rsid w:val="00C940E5"/>
    <w:rsid w:val="00C94AB8"/>
    <w:rsid w:val="00C94B4B"/>
    <w:rsid w:val="00C969D1"/>
    <w:rsid w:val="00C9787D"/>
    <w:rsid w:val="00C97B49"/>
    <w:rsid w:val="00CA0AF7"/>
    <w:rsid w:val="00CA171F"/>
    <w:rsid w:val="00CA21F5"/>
    <w:rsid w:val="00CA3795"/>
    <w:rsid w:val="00CA3BCE"/>
    <w:rsid w:val="00CA64ED"/>
    <w:rsid w:val="00CA6B95"/>
    <w:rsid w:val="00CA7651"/>
    <w:rsid w:val="00CA76CA"/>
    <w:rsid w:val="00CB0025"/>
    <w:rsid w:val="00CB0A24"/>
    <w:rsid w:val="00CB2457"/>
    <w:rsid w:val="00CB2490"/>
    <w:rsid w:val="00CB2E28"/>
    <w:rsid w:val="00CB5780"/>
    <w:rsid w:val="00CB6AD2"/>
    <w:rsid w:val="00CB71B2"/>
    <w:rsid w:val="00CC095C"/>
    <w:rsid w:val="00CC144E"/>
    <w:rsid w:val="00CC2B59"/>
    <w:rsid w:val="00CC4879"/>
    <w:rsid w:val="00CC4C95"/>
    <w:rsid w:val="00CC57D7"/>
    <w:rsid w:val="00CC6772"/>
    <w:rsid w:val="00CC7AA3"/>
    <w:rsid w:val="00CD1129"/>
    <w:rsid w:val="00CD22F9"/>
    <w:rsid w:val="00CD311F"/>
    <w:rsid w:val="00CD51A0"/>
    <w:rsid w:val="00CD60F1"/>
    <w:rsid w:val="00CD669D"/>
    <w:rsid w:val="00CD73AE"/>
    <w:rsid w:val="00CE06C9"/>
    <w:rsid w:val="00CE34ED"/>
    <w:rsid w:val="00CE694F"/>
    <w:rsid w:val="00CE6F77"/>
    <w:rsid w:val="00CF14CE"/>
    <w:rsid w:val="00CF20A4"/>
    <w:rsid w:val="00CF2831"/>
    <w:rsid w:val="00CF2A76"/>
    <w:rsid w:val="00CF303D"/>
    <w:rsid w:val="00CF34A6"/>
    <w:rsid w:val="00CF4434"/>
    <w:rsid w:val="00CF5733"/>
    <w:rsid w:val="00D0026D"/>
    <w:rsid w:val="00D00504"/>
    <w:rsid w:val="00D00A28"/>
    <w:rsid w:val="00D02975"/>
    <w:rsid w:val="00D02D28"/>
    <w:rsid w:val="00D033FD"/>
    <w:rsid w:val="00D05B7B"/>
    <w:rsid w:val="00D05BF2"/>
    <w:rsid w:val="00D05BFD"/>
    <w:rsid w:val="00D06B28"/>
    <w:rsid w:val="00D06BF1"/>
    <w:rsid w:val="00D073BF"/>
    <w:rsid w:val="00D07F0B"/>
    <w:rsid w:val="00D116B3"/>
    <w:rsid w:val="00D11CD5"/>
    <w:rsid w:val="00D121A8"/>
    <w:rsid w:val="00D14793"/>
    <w:rsid w:val="00D1737C"/>
    <w:rsid w:val="00D20DCD"/>
    <w:rsid w:val="00D21101"/>
    <w:rsid w:val="00D21D65"/>
    <w:rsid w:val="00D220D8"/>
    <w:rsid w:val="00D23DF9"/>
    <w:rsid w:val="00D23F49"/>
    <w:rsid w:val="00D2479F"/>
    <w:rsid w:val="00D24999"/>
    <w:rsid w:val="00D2520D"/>
    <w:rsid w:val="00D25CDE"/>
    <w:rsid w:val="00D25FA7"/>
    <w:rsid w:val="00D26F56"/>
    <w:rsid w:val="00D27983"/>
    <w:rsid w:val="00D30EB9"/>
    <w:rsid w:val="00D32227"/>
    <w:rsid w:val="00D327EB"/>
    <w:rsid w:val="00D33690"/>
    <w:rsid w:val="00D358C7"/>
    <w:rsid w:val="00D35E02"/>
    <w:rsid w:val="00D36602"/>
    <w:rsid w:val="00D375CF"/>
    <w:rsid w:val="00D404D1"/>
    <w:rsid w:val="00D41931"/>
    <w:rsid w:val="00D42E7C"/>
    <w:rsid w:val="00D455FB"/>
    <w:rsid w:val="00D45A60"/>
    <w:rsid w:val="00D466C0"/>
    <w:rsid w:val="00D46E3E"/>
    <w:rsid w:val="00D47EB2"/>
    <w:rsid w:val="00D50393"/>
    <w:rsid w:val="00D50C46"/>
    <w:rsid w:val="00D51628"/>
    <w:rsid w:val="00D51F0F"/>
    <w:rsid w:val="00D53D1F"/>
    <w:rsid w:val="00D53E00"/>
    <w:rsid w:val="00D540C8"/>
    <w:rsid w:val="00D54606"/>
    <w:rsid w:val="00D556EA"/>
    <w:rsid w:val="00D61030"/>
    <w:rsid w:val="00D618FE"/>
    <w:rsid w:val="00D62D20"/>
    <w:rsid w:val="00D64479"/>
    <w:rsid w:val="00D647EF"/>
    <w:rsid w:val="00D66BCF"/>
    <w:rsid w:val="00D72236"/>
    <w:rsid w:val="00D72514"/>
    <w:rsid w:val="00D7339D"/>
    <w:rsid w:val="00D759EC"/>
    <w:rsid w:val="00D75D85"/>
    <w:rsid w:val="00D761C3"/>
    <w:rsid w:val="00D76BAB"/>
    <w:rsid w:val="00D77A9B"/>
    <w:rsid w:val="00D80176"/>
    <w:rsid w:val="00D81002"/>
    <w:rsid w:val="00D8115A"/>
    <w:rsid w:val="00D81DF1"/>
    <w:rsid w:val="00D82A5F"/>
    <w:rsid w:val="00D82D4E"/>
    <w:rsid w:val="00D82E0A"/>
    <w:rsid w:val="00D848B9"/>
    <w:rsid w:val="00D87E3C"/>
    <w:rsid w:val="00D90CFC"/>
    <w:rsid w:val="00D914C8"/>
    <w:rsid w:val="00D919E0"/>
    <w:rsid w:val="00D957D9"/>
    <w:rsid w:val="00D964A8"/>
    <w:rsid w:val="00DA06DC"/>
    <w:rsid w:val="00DA17D6"/>
    <w:rsid w:val="00DA2D1B"/>
    <w:rsid w:val="00DA3DA1"/>
    <w:rsid w:val="00DA6274"/>
    <w:rsid w:val="00DA6F78"/>
    <w:rsid w:val="00DA7D6C"/>
    <w:rsid w:val="00DB0B54"/>
    <w:rsid w:val="00DB2B68"/>
    <w:rsid w:val="00DB3857"/>
    <w:rsid w:val="00DB4D38"/>
    <w:rsid w:val="00DB605A"/>
    <w:rsid w:val="00DC0BF5"/>
    <w:rsid w:val="00DC1851"/>
    <w:rsid w:val="00DC253E"/>
    <w:rsid w:val="00DC2861"/>
    <w:rsid w:val="00DC4617"/>
    <w:rsid w:val="00DC5D53"/>
    <w:rsid w:val="00DC6057"/>
    <w:rsid w:val="00DC6966"/>
    <w:rsid w:val="00DC7B83"/>
    <w:rsid w:val="00DD2B2C"/>
    <w:rsid w:val="00DD415D"/>
    <w:rsid w:val="00DD423D"/>
    <w:rsid w:val="00DD55BA"/>
    <w:rsid w:val="00DD6D1E"/>
    <w:rsid w:val="00DD7347"/>
    <w:rsid w:val="00DD75ED"/>
    <w:rsid w:val="00DD7B89"/>
    <w:rsid w:val="00DE21F9"/>
    <w:rsid w:val="00DE2C21"/>
    <w:rsid w:val="00DE2E3B"/>
    <w:rsid w:val="00DE36DD"/>
    <w:rsid w:val="00DE4C94"/>
    <w:rsid w:val="00DE5B46"/>
    <w:rsid w:val="00DE682C"/>
    <w:rsid w:val="00DE740C"/>
    <w:rsid w:val="00DF16FF"/>
    <w:rsid w:val="00DF2095"/>
    <w:rsid w:val="00DF2315"/>
    <w:rsid w:val="00DF323A"/>
    <w:rsid w:val="00DF3773"/>
    <w:rsid w:val="00DF4D7F"/>
    <w:rsid w:val="00DF554D"/>
    <w:rsid w:val="00DF66AE"/>
    <w:rsid w:val="00DF69D1"/>
    <w:rsid w:val="00DF6D98"/>
    <w:rsid w:val="00DF797A"/>
    <w:rsid w:val="00DF79F1"/>
    <w:rsid w:val="00E00D7C"/>
    <w:rsid w:val="00E03E7D"/>
    <w:rsid w:val="00E04001"/>
    <w:rsid w:val="00E0420A"/>
    <w:rsid w:val="00E04480"/>
    <w:rsid w:val="00E04D99"/>
    <w:rsid w:val="00E067A0"/>
    <w:rsid w:val="00E06FC2"/>
    <w:rsid w:val="00E10AFC"/>
    <w:rsid w:val="00E14B86"/>
    <w:rsid w:val="00E15A1A"/>
    <w:rsid w:val="00E15D0A"/>
    <w:rsid w:val="00E17024"/>
    <w:rsid w:val="00E17B9D"/>
    <w:rsid w:val="00E2098C"/>
    <w:rsid w:val="00E213DD"/>
    <w:rsid w:val="00E230FF"/>
    <w:rsid w:val="00E238EC"/>
    <w:rsid w:val="00E242E1"/>
    <w:rsid w:val="00E25E79"/>
    <w:rsid w:val="00E260CD"/>
    <w:rsid w:val="00E27000"/>
    <w:rsid w:val="00E32A7F"/>
    <w:rsid w:val="00E33089"/>
    <w:rsid w:val="00E368CE"/>
    <w:rsid w:val="00E3745C"/>
    <w:rsid w:val="00E3757C"/>
    <w:rsid w:val="00E379E6"/>
    <w:rsid w:val="00E37D40"/>
    <w:rsid w:val="00E412E8"/>
    <w:rsid w:val="00E413B5"/>
    <w:rsid w:val="00E421B4"/>
    <w:rsid w:val="00E42948"/>
    <w:rsid w:val="00E4344E"/>
    <w:rsid w:val="00E459CB"/>
    <w:rsid w:val="00E45E30"/>
    <w:rsid w:val="00E463C5"/>
    <w:rsid w:val="00E46834"/>
    <w:rsid w:val="00E50403"/>
    <w:rsid w:val="00E524AB"/>
    <w:rsid w:val="00E529C2"/>
    <w:rsid w:val="00E54E8A"/>
    <w:rsid w:val="00E559EF"/>
    <w:rsid w:val="00E57AF9"/>
    <w:rsid w:val="00E57C6B"/>
    <w:rsid w:val="00E57D9A"/>
    <w:rsid w:val="00E61EBA"/>
    <w:rsid w:val="00E64066"/>
    <w:rsid w:val="00E64C38"/>
    <w:rsid w:val="00E64E4C"/>
    <w:rsid w:val="00E652C3"/>
    <w:rsid w:val="00E66A41"/>
    <w:rsid w:val="00E66A50"/>
    <w:rsid w:val="00E6776F"/>
    <w:rsid w:val="00E70A26"/>
    <w:rsid w:val="00E71B47"/>
    <w:rsid w:val="00E72225"/>
    <w:rsid w:val="00E7278A"/>
    <w:rsid w:val="00E73AA8"/>
    <w:rsid w:val="00E7542A"/>
    <w:rsid w:val="00E76048"/>
    <w:rsid w:val="00E76A55"/>
    <w:rsid w:val="00E76D92"/>
    <w:rsid w:val="00E8021C"/>
    <w:rsid w:val="00E80622"/>
    <w:rsid w:val="00E8244F"/>
    <w:rsid w:val="00E84103"/>
    <w:rsid w:val="00E861BB"/>
    <w:rsid w:val="00E87A24"/>
    <w:rsid w:val="00E90B40"/>
    <w:rsid w:val="00E938D9"/>
    <w:rsid w:val="00E9634A"/>
    <w:rsid w:val="00EA05B5"/>
    <w:rsid w:val="00EA3189"/>
    <w:rsid w:val="00EA4C31"/>
    <w:rsid w:val="00EA5D33"/>
    <w:rsid w:val="00EA7A8F"/>
    <w:rsid w:val="00EB04AB"/>
    <w:rsid w:val="00EB17DD"/>
    <w:rsid w:val="00EB2A00"/>
    <w:rsid w:val="00EB2B86"/>
    <w:rsid w:val="00EB2BC5"/>
    <w:rsid w:val="00EB4191"/>
    <w:rsid w:val="00EB4BB4"/>
    <w:rsid w:val="00EB5972"/>
    <w:rsid w:val="00EB642A"/>
    <w:rsid w:val="00EC114C"/>
    <w:rsid w:val="00EC1303"/>
    <w:rsid w:val="00EC2189"/>
    <w:rsid w:val="00EC27D8"/>
    <w:rsid w:val="00EC2F76"/>
    <w:rsid w:val="00ED0379"/>
    <w:rsid w:val="00ED1CE5"/>
    <w:rsid w:val="00ED4900"/>
    <w:rsid w:val="00ED4D73"/>
    <w:rsid w:val="00ED6C56"/>
    <w:rsid w:val="00EE0090"/>
    <w:rsid w:val="00EE0796"/>
    <w:rsid w:val="00EE18A7"/>
    <w:rsid w:val="00EE4406"/>
    <w:rsid w:val="00EE5A7D"/>
    <w:rsid w:val="00EE65FF"/>
    <w:rsid w:val="00EE722B"/>
    <w:rsid w:val="00EF0351"/>
    <w:rsid w:val="00EF1B22"/>
    <w:rsid w:val="00EF1E2B"/>
    <w:rsid w:val="00EF2662"/>
    <w:rsid w:val="00EF3A9E"/>
    <w:rsid w:val="00EF45FC"/>
    <w:rsid w:val="00EF523C"/>
    <w:rsid w:val="00EF5AC0"/>
    <w:rsid w:val="00EF646E"/>
    <w:rsid w:val="00EF76ED"/>
    <w:rsid w:val="00EF7753"/>
    <w:rsid w:val="00EF7F38"/>
    <w:rsid w:val="00F01BE1"/>
    <w:rsid w:val="00F01F97"/>
    <w:rsid w:val="00F04149"/>
    <w:rsid w:val="00F04373"/>
    <w:rsid w:val="00F0751A"/>
    <w:rsid w:val="00F12E7E"/>
    <w:rsid w:val="00F1382E"/>
    <w:rsid w:val="00F1538E"/>
    <w:rsid w:val="00F159C2"/>
    <w:rsid w:val="00F16CEC"/>
    <w:rsid w:val="00F171E7"/>
    <w:rsid w:val="00F1735B"/>
    <w:rsid w:val="00F17CB6"/>
    <w:rsid w:val="00F2135F"/>
    <w:rsid w:val="00F24445"/>
    <w:rsid w:val="00F26295"/>
    <w:rsid w:val="00F27DC8"/>
    <w:rsid w:val="00F27DD2"/>
    <w:rsid w:val="00F30375"/>
    <w:rsid w:val="00F3124B"/>
    <w:rsid w:val="00F3128F"/>
    <w:rsid w:val="00F33DAD"/>
    <w:rsid w:val="00F35005"/>
    <w:rsid w:val="00F359E0"/>
    <w:rsid w:val="00F3677F"/>
    <w:rsid w:val="00F37C11"/>
    <w:rsid w:val="00F37D84"/>
    <w:rsid w:val="00F40EC0"/>
    <w:rsid w:val="00F418E3"/>
    <w:rsid w:val="00F41D6C"/>
    <w:rsid w:val="00F43A7A"/>
    <w:rsid w:val="00F43EA1"/>
    <w:rsid w:val="00F446DB"/>
    <w:rsid w:val="00F44C83"/>
    <w:rsid w:val="00F45538"/>
    <w:rsid w:val="00F46306"/>
    <w:rsid w:val="00F46C54"/>
    <w:rsid w:val="00F53182"/>
    <w:rsid w:val="00F55797"/>
    <w:rsid w:val="00F560DD"/>
    <w:rsid w:val="00F56D3E"/>
    <w:rsid w:val="00F56F32"/>
    <w:rsid w:val="00F609F4"/>
    <w:rsid w:val="00F61410"/>
    <w:rsid w:val="00F6157F"/>
    <w:rsid w:val="00F61F8C"/>
    <w:rsid w:val="00F6283D"/>
    <w:rsid w:val="00F62A59"/>
    <w:rsid w:val="00F62D61"/>
    <w:rsid w:val="00F63780"/>
    <w:rsid w:val="00F63782"/>
    <w:rsid w:val="00F638B4"/>
    <w:rsid w:val="00F6461B"/>
    <w:rsid w:val="00F704C5"/>
    <w:rsid w:val="00F70B68"/>
    <w:rsid w:val="00F70C5D"/>
    <w:rsid w:val="00F712EF"/>
    <w:rsid w:val="00F72067"/>
    <w:rsid w:val="00F72765"/>
    <w:rsid w:val="00F72BDF"/>
    <w:rsid w:val="00F72E99"/>
    <w:rsid w:val="00F74217"/>
    <w:rsid w:val="00F763D9"/>
    <w:rsid w:val="00F778E9"/>
    <w:rsid w:val="00F77EE9"/>
    <w:rsid w:val="00F8141A"/>
    <w:rsid w:val="00F82BC5"/>
    <w:rsid w:val="00F842C2"/>
    <w:rsid w:val="00F846A8"/>
    <w:rsid w:val="00F84AAF"/>
    <w:rsid w:val="00F85295"/>
    <w:rsid w:val="00F860BD"/>
    <w:rsid w:val="00F87EEE"/>
    <w:rsid w:val="00F91AFE"/>
    <w:rsid w:val="00F92454"/>
    <w:rsid w:val="00F92BDC"/>
    <w:rsid w:val="00F94DBD"/>
    <w:rsid w:val="00F94E3D"/>
    <w:rsid w:val="00F964B9"/>
    <w:rsid w:val="00F97D1E"/>
    <w:rsid w:val="00F97EBB"/>
    <w:rsid w:val="00FA0674"/>
    <w:rsid w:val="00FA0734"/>
    <w:rsid w:val="00FA12DE"/>
    <w:rsid w:val="00FA2B72"/>
    <w:rsid w:val="00FA3E8F"/>
    <w:rsid w:val="00FA4F59"/>
    <w:rsid w:val="00FB254D"/>
    <w:rsid w:val="00FB2C13"/>
    <w:rsid w:val="00FB52F8"/>
    <w:rsid w:val="00FB6925"/>
    <w:rsid w:val="00FB7AE3"/>
    <w:rsid w:val="00FB7C8B"/>
    <w:rsid w:val="00FC192A"/>
    <w:rsid w:val="00FC21A5"/>
    <w:rsid w:val="00FC21FE"/>
    <w:rsid w:val="00FC2ADD"/>
    <w:rsid w:val="00FC2E74"/>
    <w:rsid w:val="00FC3590"/>
    <w:rsid w:val="00FC3F57"/>
    <w:rsid w:val="00FC4FC2"/>
    <w:rsid w:val="00FD05D6"/>
    <w:rsid w:val="00FD0F6F"/>
    <w:rsid w:val="00FD35AD"/>
    <w:rsid w:val="00FD36F1"/>
    <w:rsid w:val="00FD4733"/>
    <w:rsid w:val="00FD687D"/>
    <w:rsid w:val="00FD6926"/>
    <w:rsid w:val="00FD7578"/>
    <w:rsid w:val="00FE0B68"/>
    <w:rsid w:val="00FE1D96"/>
    <w:rsid w:val="00FE2490"/>
    <w:rsid w:val="00FE4670"/>
    <w:rsid w:val="00FE485E"/>
    <w:rsid w:val="00FE55DA"/>
    <w:rsid w:val="00FE6887"/>
    <w:rsid w:val="00FE68E1"/>
    <w:rsid w:val="00FE6D97"/>
    <w:rsid w:val="00FE6EE3"/>
    <w:rsid w:val="00FF0015"/>
    <w:rsid w:val="00FF08DE"/>
    <w:rsid w:val="00FF2D44"/>
    <w:rsid w:val="00FF2D9B"/>
    <w:rsid w:val="00FF3097"/>
    <w:rsid w:val="00FF30E1"/>
    <w:rsid w:val="00FF37B2"/>
    <w:rsid w:val="00FF4F55"/>
    <w:rsid w:val="00FF6163"/>
    <w:rsid w:val="00FF6A12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CB6"/>
  <w15:docId w15:val="{101C3D8E-DD96-431A-8488-10DC37F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C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86910"/>
  </w:style>
  <w:style w:type="character" w:styleId="a3">
    <w:name w:val="Emphasis"/>
    <w:basedOn w:val="a0"/>
    <w:qFormat/>
    <w:rsid w:val="00356F43"/>
    <w:rPr>
      <w:rFonts w:ascii="Times New Roman" w:hAnsi="Times New Roman"/>
      <w:b w:val="0"/>
      <w:i w:val="0"/>
      <w:iCs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rmal (Web)"/>
    <w:basedOn w:val="a"/>
    <w:uiPriority w:val="99"/>
    <w:semiHidden/>
    <w:unhideWhenUsed/>
    <w:rsid w:val="00F5318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82"/>
    <w:rPr>
      <w:b/>
      <w:bCs/>
    </w:rPr>
  </w:style>
  <w:style w:type="character" w:styleId="a6">
    <w:name w:val="Hyperlink"/>
    <w:basedOn w:val="a0"/>
    <w:uiPriority w:val="99"/>
    <w:semiHidden/>
    <w:unhideWhenUsed/>
    <w:rsid w:val="00F531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5D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EA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01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97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2022-11-10T08:53:00Z</cp:lastPrinted>
  <dcterms:created xsi:type="dcterms:W3CDTF">2023-03-25T07:14:00Z</dcterms:created>
  <dcterms:modified xsi:type="dcterms:W3CDTF">2023-03-25T08:57:00Z</dcterms:modified>
</cp:coreProperties>
</file>